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4A435D" w:rsidRDefault="003E4960" w14:paraId="3BFDA6B0" w14:textId="049245D2">
      <w:r>
        <w:rPr>
          <w:noProof/>
          <w:lang w:val="en-GB" w:eastAsia="en-GB"/>
        </w:rPr>
        <w:drawing>
          <wp:anchor distT="0" distB="0" distL="114300" distR="114300" simplePos="0" relativeHeight="251661312" behindDoc="1" locked="0" layoutInCell="1" allowOverlap="1" wp14:anchorId="1B06988F" wp14:editId="5A022153">
            <wp:simplePos x="0" y="0"/>
            <wp:positionH relativeFrom="column">
              <wp:posOffset>-2273300</wp:posOffset>
            </wp:positionH>
            <wp:positionV relativeFrom="page">
              <wp:posOffset>-80010</wp:posOffset>
            </wp:positionV>
            <wp:extent cx="10258425" cy="7342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11.jpg"/>
                    <pic:cNvPicPr/>
                  </pic:nvPicPr>
                  <pic:blipFill>
                    <a:blip r:embed="rId10">
                      <a:extLst>
                        <a:ext uri="{28A0092B-C50C-407E-A947-70E740481C1C}">
                          <a14:useLocalDpi xmlns:a14="http://schemas.microsoft.com/office/drawing/2010/main" val="0"/>
                        </a:ext>
                      </a:extLst>
                    </a:blip>
                    <a:stretch>
                      <a:fillRect/>
                    </a:stretch>
                  </pic:blipFill>
                  <pic:spPr>
                    <a:xfrm>
                      <a:off x="0" y="0"/>
                      <a:ext cx="10258425" cy="7342496"/>
                    </a:xfrm>
                    <a:prstGeom prst="rect">
                      <a:avLst/>
                    </a:prstGeom>
                  </pic:spPr>
                </pic:pic>
              </a:graphicData>
            </a:graphic>
            <wp14:sizeRelH relativeFrom="margin">
              <wp14:pctWidth>0</wp14:pctWidth>
            </wp14:sizeRelH>
            <wp14:sizeRelV relativeFrom="margin">
              <wp14:pctHeight>0</wp14:pctHeight>
            </wp14:sizeRelV>
          </wp:anchor>
        </w:drawing>
      </w:r>
      <w:r w:rsidR="00EF413A">
        <w:rPr>
          <w:noProof/>
          <w:lang w:val="en-GB" w:eastAsia="en-GB"/>
        </w:rPr>
        <mc:AlternateContent>
          <mc:Choice Requires="wpg">
            <w:drawing>
              <wp:anchor distT="0" distB="0" distL="114300" distR="114300" simplePos="0" relativeHeight="251665408" behindDoc="0" locked="0" layoutInCell="1" allowOverlap="1" wp14:anchorId="3A8EE56A" wp14:editId="2E0C7B8F">
                <wp:simplePos x="0" y="0"/>
                <wp:positionH relativeFrom="column">
                  <wp:posOffset>4520879</wp:posOffset>
                </wp:positionH>
                <wp:positionV relativeFrom="paragraph">
                  <wp:posOffset>9</wp:posOffset>
                </wp:positionV>
                <wp:extent cx="1809750" cy="1764665"/>
                <wp:effectExtent l="0" t="0" r="0" b="6985"/>
                <wp:wrapThrough wrapText="bothSides">
                  <wp:wrapPolygon edited="0">
                    <wp:start x="0" y="0"/>
                    <wp:lineTo x="0" y="21452"/>
                    <wp:lineTo x="21373" y="21452"/>
                    <wp:lineTo x="21373" y="0"/>
                    <wp:lineTo x="0" y="0"/>
                  </wp:wrapPolygon>
                </wp:wrapThrough>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0" cy="1764665"/>
                          <a:chOff x="1075624" y="1074241"/>
                          <a:chExt cx="51806" cy="56160"/>
                        </a:xfrm>
                      </wpg:grpSpPr>
                      <wpg:grpSp>
                        <wpg:cNvPr id="9" name="Group 15"/>
                        <wpg:cNvGrpSpPr>
                          <a:grpSpLocks/>
                        </wpg:cNvGrpSpPr>
                        <wpg:grpSpPr bwMode="auto">
                          <a:xfrm>
                            <a:off x="1075624" y="1074241"/>
                            <a:ext cx="51807" cy="56160"/>
                            <a:chOff x="1075624" y="1074241"/>
                            <a:chExt cx="51806" cy="56160"/>
                          </a:xfrm>
                        </wpg:grpSpPr>
                        <pic:pic xmlns:pic="http://schemas.openxmlformats.org/drawingml/2006/picture">
                          <pic:nvPicPr>
                            <pic:cNvPr id="10" name="Picture 16" descr="logoblu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075624" y="1074241"/>
                              <a:ext cx="51807" cy="561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11" name="AutoShape 17"/>
                          <wps:cNvSpPr>
                            <a:spLocks noChangeArrowheads="1"/>
                          </wps:cNvSpPr>
                          <wps:spPr bwMode="auto">
                            <a:xfrm>
                              <a:off x="1081686" y="1098429"/>
                              <a:ext cx="7200" cy="6480"/>
                            </a:xfrm>
                            <a:prstGeom prst="star5">
                              <a:avLst/>
                            </a:prstGeom>
                            <a:solidFill>
                              <a:srgbClr val="FFCC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 name="AutoShape 18"/>
                          <wps:cNvSpPr>
                            <a:spLocks noChangeArrowheads="1"/>
                          </wps:cNvSpPr>
                          <wps:spPr bwMode="auto">
                            <a:xfrm>
                              <a:off x="1083109" y="1090834"/>
                              <a:ext cx="7200" cy="6480"/>
                            </a:xfrm>
                            <a:prstGeom prst="star5">
                              <a:avLst/>
                            </a:prstGeom>
                            <a:solidFill>
                              <a:srgbClr val="FFCC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 name="AutoShape 19"/>
                          <wps:cNvSpPr>
                            <a:spLocks noChangeArrowheads="1"/>
                          </wps:cNvSpPr>
                          <wps:spPr bwMode="auto">
                            <a:xfrm>
                              <a:off x="1088132" y="1085074"/>
                              <a:ext cx="7200" cy="6480"/>
                            </a:xfrm>
                            <a:prstGeom prst="star5">
                              <a:avLst/>
                            </a:prstGeom>
                            <a:solidFill>
                              <a:srgbClr val="FFCC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5" name="AutoShape 20"/>
                          <wps:cNvSpPr>
                            <a:spLocks noChangeArrowheads="1"/>
                          </wps:cNvSpPr>
                          <wps:spPr bwMode="auto">
                            <a:xfrm>
                              <a:off x="1095684" y="1082178"/>
                              <a:ext cx="7200" cy="6480"/>
                            </a:xfrm>
                            <a:prstGeom prst="star5">
                              <a:avLst/>
                            </a:prstGeom>
                            <a:solidFill>
                              <a:srgbClr val="FFCC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 name="AutoShape 21"/>
                          <wps:cNvSpPr>
                            <a:spLocks noChangeArrowheads="1"/>
                          </wps:cNvSpPr>
                          <wps:spPr bwMode="auto">
                            <a:xfrm>
                              <a:off x="1103797" y="1083249"/>
                              <a:ext cx="7200" cy="6480"/>
                            </a:xfrm>
                            <a:prstGeom prst="star5">
                              <a:avLst/>
                            </a:prstGeom>
                            <a:solidFill>
                              <a:srgbClr val="FFCC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AutoShape 22"/>
                          <wps:cNvSpPr>
                            <a:spLocks noChangeArrowheads="1"/>
                          </wps:cNvSpPr>
                          <wps:spPr bwMode="auto">
                            <a:xfrm>
                              <a:off x="1110645" y="1087377"/>
                              <a:ext cx="7200" cy="6480"/>
                            </a:xfrm>
                            <a:prstGeom prst="star5">
                              <a:avLst/>
                            </a:prstGeom>
                            <a:solidFill>
                              <a:srgbClr val="FFCC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s:wsp>
                        <wps:cNvPr id="18" name="Rectangle 23"/>
                        <wps:cNvSpPr>
                          <a:spLocks noChangeArrowheads="1"/>
                        </wps:cNvSpPr>
                        <wps:spPr bwMode="auto">
                          <a:xfrm rot="829861">
                            <a:off x="1078494" y="1096021"/>
                            <a:ext cx="1260" cy="2340"/>
                          </a:xfrm>
                          <a:prstGeom prst="rect">
                            <a:avLst/>
                          </a:prstGeom>
                          <a:solidFill>
                            <a:srgbClr val="0018A8"/>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 name="Rectangle 24"/>
                        <wps:cNvSpPr>
                          <a:spLocks noChangeArrowheads="1"/>
                        </wps:cNvSpPr>
                        <wps:spPr bwMode="auto">
                          <a:xfrm rot="-767091">
                            <a:off x="1123864" y="1096675"/>
                            <a:ext cx="1260" cy="2340"/>
                          </a:xfrm>
                          <a:prstGeom prst="rect">
                            <a:avLst/>
                          </a:prstGeom>
                          <a:solidFill>
                            <a:srgbClr val="0018A8"/>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03B03748">
              <v:group id="Group 4" style="position:absolute;margin-left:355.95pt;margin-top:0;width:142.5pt;height:138.95pt;z-index:251665408" coordsize="518,561" coordorigin="10756,10742" o:spid="_x0000_s1026" w14:anchorId="254827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">
                <v:group id="Group 15" style="position:absolute;left:10756;top:10742;width:518;height:562" coordsize="518,561" coordorigin="10756,1074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6" style="position:absolute;left:10756;top:10742;width:518;height:562;visibility:visible;mso-wrap-style:square" alt="logoblue" o:spid="_x0000_s1028" insetpen="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">
                    <v:imagedata o:title="logoblue" r:id="rId12"/>
                    <v:shadow color="#ccc"/>
                  </v:shape>
                  <v:shape id="AutoShape 17" style="position:absolute;left:10816;top:10984;width:72;height:65;visibility:visible;mso-wrap-style:square;v-text-anchor:top" coordsize="10000,10000" o:spid="_x0000_s1029" fillcolor="#fc0" insetpen="t" path="m,3819r3819,l5000,,6181,3819r3819,l6910,6181r1180,3819l5000,7639,1910,10000,3090,6181,,38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">
                    <v:stroke joinstyle="miter"/>
                    <v:shadow color="#ccc"/>
                    <v:path o:connecttype="custom" o:connectlocs="0,2475;2750,2475;3600,0;4450,2475;7200,2475;4975,4005;5825,6480;3600,4950;1375,6480;2225,4005;0,2475" o:connectangles="0,0,0,0,0,0,0,0,0,0,0"/>
                  </v:shape>
                  <v:shape id="AutoShape 18" style="position:absolute;left:10831;top:10908;width:72;height:65;visibility:visible;mso-wrap-style:square;v-text-anchor:top" coordsize="10000,10000" o:spid="_x0000_s1030" fillcolor="#fc0" insetpen="t" path="m,3819r3819,l5000,,6181,3819r3819,l6910,6181r1180,3819l5000,7639,1910,10000,3090,6181,,38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">
                    <v:stroke joinstyle="miter"/>
                    <v:shadow color="#ccc"/>
                    <v:path o:connecttype="custom" o:connectlocs="0,2475;2750,2475;3600,0;4450,2475;7200,2475;4975,4005;5825,6480;3600,4950;1375,6480;2225,4005;0,2475" o:connectangles="0,0,0,0,0,0,0,0,0,0,0"/>
                  </v:shape>
                  <v:shape id="AutoShape 19" style="position:absolute;left:10881;top:10850;width:72;height:65;visibility:visible;mso-wrap-style:square;v-text-anchor:top" coordsize="10000,10000" o:spid="_x0000_s1031" fillcolor="#fc0" insetpen="t" path="m,3819r3819,l5000,,6181,3819r3819,l6910,6181r1180,3819l5000,7639,1910,10000,3090,6181,,38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">
                    <v:stroke joinstyle="miter"/>
                    <v:shadow color="#ccc"/>
                    <v:path o:connecttype="custom" o:connectlocs="0,2475;2750,2475;3600,0;4450,2475;7200,2475;4975,4005;5825,6480;3600,4950;1375,6480;2225,4005;0,2475" o:connectangles="0,0,0,0,0,0,0,0,0,0,0"/>
                  </v:shape>
                  <v:shape id="AutoShape 20" style="position:absolute;left:10956;top:10821;width:72;height:65;visibility:visible;mso-wrap-style:square;v-text-anchor:top" coordsize="10000,10000" o:spid="_x0000_s1032" fillcolor="#fc0" insetpen="t" path="m,3819r3819,l5000,,6181,3819r3819,l6910,6181r1180,3819l5000,7639,1910,10000,3090,6181,,38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">
                    <v:stroke joinstyle="miter"/>
                    <v:shadow color="#ccc"/>
                    <v:path o:connecttype="custom" o:connectlocs="0,2475;2750,2475;3600,0;4450,2475;7200,2475;4975,4005;5825,6480;3600,4950;1375,6480;2225,4005;0,2475" o:connectangles="0,0,0,0,0,0,0,0,0,0,0"/>
                  </v:shape>
                  <v:shape id="AutoShape 21" style="position:absolute;left:11037;top:10832;width:72;height:65;visibility:visible;mso-wrap-style:square;v-text-anchor:top" coordsize="10000,10000" o:spid="_x0000_s1033" fillcolor="#fc0" insetpen="t" path="m,3819r3819,l5000,,6181,3819r3819,l6910,6181r1180,3819l5000,7639,1910,10000,3090,6181,,38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">
                    <v:stroke joinstyle="miter"/>
                    <v:shadow color="#ccc"/>
                    <v:path o:connecttype="custom" o:connectlocs="0,2475;2750,2475;3600,0;4450,2475;7200,2475;4975,4005;5825,6480;3600,4950;1375,6480;2225,4005;0,2475" o:connectangles="0,0,0,0,0,0,0,0,0,0,0"/>
                  </v:shape>
                  <v:shape id="AutoShape 22" style="position:absolute;left:11106;top:10873;width:72;height:65;visibility:visible;mso-wrap-style:square;v-text-anchor:top" coordsize="10000,10000" o:spid="_x0000_s1034" fillcolor="#fc0" insetpen="t" path="m,3819r3819,l5000,,6181,3819r3819,l6910,6181r1180,3819l5000,7639,1910,10000,3090,6181,,38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">
                    <v:stroke joinstyle="miter"/>
                    <v:shadow color="#ccc"/>
                    <v:path o:connecttype="custom" o:connectlocs="0,2475;2750,2475;3600,0;4450,2475;7200,2475;4975,4005;5825,6480;3600,4950;1375,6480;2225,4005;0,2475" o:connectangles="0,0,0,0,0,0,0,0,0,0,0"/>
                  </v:shape>
                </v:group>
                <v:rect id="Rectangle 23" style="position:absolute;left:10784;top:10960;width:13;height:23;rotation:906430fd;visibility:visible;mso-wrap-style:square;v-text-anchor:top" o:spid="_x0000_s1035" fillcolor="#0018a8" insetpen="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">
                  <v:shadow color="#ccc"/>
                  <v:textbox inset="2.88pt,2.88pt,2.88pt,2.88pt"/>
                </v:rect>
                <v:rect id="Rectangle 24" style="position:absolute;left:11238;top:10966;width:13;height:24;rotation:-837868fd;visibility:visible;mso-wrap-style:square;v-text-anchor:top" o:spid="_x0000_s1036" fillcolor="#0018a8" insetpen="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">
                  <v:shadow color="#ccc"/>
                  <v:textbox inset="2.88pt,2.88pt,2.88pt,2.88pt"/>
                </v:rect>
                <w10:wrap type="through"/>
              </v:group>
            </w:pict>
          </mc:Fallback>
        </mc:AlternateContent>
      </w:r>
    </w:p>
    <w:p w:rsidRPr="0018773E" w:rsidR="0018773E" w:rsidP="0018773E" w:rsidRDefault="0018773E" w14:paraId="787C15EF" w14:textId="65912506"/>
    <w:p w:rsidRPr="0018773E" w:rsidR="0018773E" w:rsidP="0018773E" w:rsidRDefault="0018773E" w14:paraId="7F950840" w14:textId="0D1289F8"/>
    <w:p w:rsidRPr="0018773E" w:rsidR="0018773E" w:rsidP="0018773E" w:rsidRDefault="0018773E" w14:paraId="7643E6EC" w14:textId="25FED862"/>
    <w:p w:rsidRPr="0018773E" w:rsidR="0018773E" w:rsidP="0018773E" w:rsidRDefault="0018773E" w14:paraId="3CBFE9C4" w14:textId="2977C697"/>
    <w:p w:rsidRPr="0018773E" w:rsidR="0018773E" w:rsidP="0018773E" w:rsidRDefault="0018773E" w14:paraId="730A6625" w14:textId="70FD8ABB"/>
    <w:p w:rsidRPr="0018773E" w:rsidR="0018773E" w:rsidP="0018773E" w:rsidRDefault="0018773E" w14:paraId="49C01A59" w14:textId="69BFB041"/>
    <w:p w:rsidRPr="0018773E" w:rsidR="0018773E" w:rsidP="0018773E" w:rsidRDefault="0018773E" w14:paraId="79D9AB57" w14:textId="47AEDB8F"/>
    <w:p w:rsidRPr="0018773E" w:rsidR="0018773E" w:rsidP="0018773E" w:rsidRDefault="0018773E" w14:paraId="43ECACA8" w14:textId="6523A4DD"/>
    <w:p w:rsidRPr="0018773E" w:rsidR="0018773E" w:rsidP="0018773E" w:rsidRDefault="0018773E" w14:paraId="7E24F409" w14:textId="2DAE71D7"/>
    <w:p w:rsidRPr="0018773E" w:rsidR="0018773E" w:rsidP="0018773E" w:rsidRDefault="0018773E" w14:paraId="71D7E413" w14:textId="6C5EC92C"/>
    <w:p w:rsidRPr="0018773E" w:rsidR="0018773E" w:rsidP="0018773E" w:rsidRDefault="0018773E" w14:paraId="2AEA61A0" w14:textId="257882EB"/>
    <w:p w:rsidRPr="0018773E" w:rsidR="0018773E" w:rsidP="0018773E" w:rsidRDefault="0018773E" w14:paraId="068DFEAE" w14:textId="27BA49D5"/>
    <w:p w:rsidRPr="0018773E" w:rsidR="0018773E" w:rsidP="0018773E" w:rsidRDefault="0018773E" w14:paraId="36E57F20" w14:textId="0A462D13"/>
    <w:p w:rsidRPr="0018773E" w:rsidR="0018773E" w:rsidP="0018773E" w:rsidRDefault="003E4960" w14:paraId="58BA11BF" w14:textId="0F446681">
      <w:r>
        <w:rPr>
          <w:noProof/>
        </w:rPr>
        <mc:AlternateContent>
          <mc:Choice Requires="wps">
            <w:drawing>
              <wp:inline distT="0" distB="0" distL="114300" distR="114300" wp14:anchorId="4E1D2AA5" wp14:editId="75145B31">
                <wp:extent cx="5731510" cy="751830"/>
                <wp:effectExtent l="19050" t="19050" r="21590" b="10795"/>
                <wp:docPr id="486635097" name="Rectangle 23"/>
                <wp:cNvGraphicFramePr/>
                <a:graphic xmlns:a="http://schemas.openxmlformats.org/drawingml/2006/main">
                  <a:graphicData uri="http://schemas.microsoft.com/office/word/2010/wordprocessingShape">
                    <wps:wsp>
                      <wps:cNvSpPr/>
                      <wps:spPr>
                        <a:xfrm>
                          <a:off x="0" y="0"/>
                          <a:ext cx="5731510" cy="751830"/>
                        </a:xfrm>
                        <a:prstGeom prst="rect">
                          <a:avLst/>
                        </a:prstGeom>
                        <a:ln w="38100"/>
                      </wps:spPr>
                      <wps:style>
                        <a:lnRef idx="3">
                          <a:schemeClr val="lt1"/>
                        </a:lnRef>
                        <a:fillRef idx="1">
                          <a:schemeClr val="accent5"/>
                        </a:fillRef>
                        <a:effectRef idx="1">
                          <a:schemeClr val="accent5"/>
                        </a:effectRef>
                        <a:fontRef idx="minor">
                          <a:schemeClr val="lt1"/>
                        </a:fontRef>
                      </wps:style>
                      <wps:txbx>
                        <w:txbxContent>
                          <w:p w:rsidRPr="00DA52BD" w:rsidR="003E4960" w:rsidP="003E4960" w:rsidRDefault="003E4960" w14:paraId="4B622579" w14:textId="77777777">
                            <w:pPr>
                              <w:jc w:val="center"/>
                              <w:rPr>
                                <w:b w:val="0"/>
                                <w:bCs/>
                                <w:color w:val="FFFFFF" w:themeColor="background1"/>
                                <w:sz w:val="72"/>
                                <w:szCs w:val="72"/>
                                <w14:textOutline w14:w="9525" w14:cap="rnd" w14:cmpd="sng" w14:algn="ctr">
                                  <w14:solidFill>
                                    <w14:schemeClr w14:val="bg1"/>
                                  </w14:solidFill>
                                  <w14:prstDash w14:val="solid"/>
                                  <w14:bevel/>
                                </w14:textOutline>
                              </w:rPr>
                            </w:pPr>
                            <w:r>
                              <w:rPr>
                                <w:b w:val="0"/>
                                <w:bCs/>
                                <w:color w:val="FFFFFF" w:themeColor="background1"/>
                                <w:sz w:val="72"/>
                                <w:szCs w:val="72"/>
                                <w14:textOutline w14:w="9525" w14:cap="rnd" w14:cmpd="sng" w14:algn="ctr">
                                  <w14:solidFill>
                                    <w14:schemeClr w14:val="bg1"/>
                                  </w14:solidFill>
                                  <w14:prstDash w14:val="solid"/>
                                  <w14:bevel/>
                                </w14:textOutline>
                              </w:rPr>
                              <w:t>Equality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w14:anchorId="21B5E3C9">
              <v:rect id="Rectangle 23" style="width:451.3pt;height:59.2pt;visibility:visible;mso-wrap-style:square;mso-left-percent:-10001;mso-top-percent:-10001;mso-position-horizontal:absolute;mso-position-horizontal-relative:char;mso-position-vertical:absolute;mso-position-vertical-relative:line;mso-left-percent:-10001;mso-top-percent:-10001;v-text-anchor:middle" o:spid="_x0000_s1026" fillcolor="#5b9bd5 [3208]" strokecolor="white [3201]" strokeweight="3pt" w14:anchorId="4E1D2A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">
                <v:textbox>
                  <w:txbxContent>
                    <w:p w:rsidRPr="00DA52BD" w:rsidR="003E4960" w:rsidP="003E4960" w:rsidRDefault="003E4960" w14:paraId="0D37E723" w14:textId="77777777">
                      <w:pPr>
                        <w:jc w:val="center"/>
                        <w:rPr>
                          <w:b w:val="0"/>
                          <w:bCs/>
                          <w:color w:val="FFFFFF" w:themeColor="background1"/>
                          <w:sz w:val="72"/>
                          <w:szCs w:val="72"/>
                          <w14:textOutline w14:w="9525" w14:cap="rnd" w14:cmpd="sng" w14:algn="ctr">
                            <w14:solidFill>
                              <w14:schemeClr w14:val="bg1"/>
                            </w14:solidFill>
                            <w14:prstDash w14:val="solid"/>
                            <w14:bevel/>
                          </w14:textOutline>
                        </w:rPr>
                      </w:pPr>
                      <w:r>
                        <w:rPr>
                          <w:b w:val="0"/>
                          <w:bCs/>
                          <w:color w:val="FFFFFF" w:themeColor="background1"/>
                          <w:sz w:val="72"/>
                          <w:szCs w:val="72"/>
                          <w14:textOutline w14:w="9525" w14:cap="rnd" w14:cmpd="sng" w14:algn="ctr">
                            <w14:solidFill>
                              <w14:schemeClr w14:val="bg1"/>
                            </w14:solidFill>
                            <w14:prstDash w14:val="solid"/>
                            <w14:bevel/>
                          </w14:textOutline>
                        </w:rPr>
                        <w:t>Equality Policy</w:t>
                      </w:r>
                    </w:p>
                  </w:txbxContent>
                </v:textbox>
                <w10:anchorlock/>
              </v:rect>
            </w:pict>
          </mc:Fallback>
        </mc:AlternateContent>
      </w:r>
    </w:p>
    <w:p w:rsidRPr="0018773E" w:rsidR="0018773E" w:rsidP="0018773E" w:rsidRDefault="0018773E" w14:paraId="5AC63976" w14:textId="019756E3"/>
    <w:p w:rsidRPr="0018773E" w:rsidR="0018773E" w:rsidP="61051E40" w:rsidRDefault="0018773E" w14:paraId="25ECEEF9" w14:textId="596358BA"/>
    <w:p w:rsidRPr="0018773E" w:rsidR="0018773E" w:rsidP="0018773E" w:rsidRDefault="0018773E" w14:paraId="32AF27C4" w14:textId="3169A1B4"/>
    <w:p w:rsidRPr="0018773E" w:rsidR="0018773E" w:rsidP="0018773E" w:rsidRDefault="0018773E" w14:paraId="73275059" w14:textId="1164F265"/>
    <w:p w:rsidRPr="0018773E" w:rsidR="0018773E" w:rsidP="0018773E" w:rsidRDefault="0018773E" w14:paraId="7CE731AB" w14:textId="4C695545"/>
    <w:p w:rsidRPr="0018773E" w:rsidR="0018773E" w:rsidP="0018773E" w:rsidRDefault="0018773E" w14:paraId="7FF9247C" w14:textId="683F6C1D"/>
    <w:p w:rsidRPr="0018773E" w:rsidR="0018773E" w:rsidP="0018773E" w:rsidRDefault="0018773E" w14:paraId="6AEA7910" w14:textId="2F2E2AAE"/>
    <w:p w:rsidRPr="0018773E" w:rsidR="0018773E" w:rsidP="0018773E" w:rsidRDefault="0018773E" w14:paraId="0A3DBC8D" w14:textId="102739B0"/>
    <w:p w:rsidRPr="0018773E" w:rsidR="0018773E" w:rsidP="0018773E" w:rsidRDefault="0018773E" w14:paraId="5D22F0BA" w14:textId="54E9773A"/>
    <w:p w:rsidRPr="0018773E" w:rsidR="0018773E" w:rsidP="0018773E" w:rsidRDefault="0018773E" w14:paraId="7FDF741B" w14:textId="7C6AF0D3"/>
    <w:p w:rsidRPr="0018773E" w:rsidR="0018773E" w:rsidP="0018773E" w:rsidRDefault="0018773E" w14:paraId="6378B0B2" w14:textId="5BCC0FF0"/>
    <w:p w:rsidRPr="0018773E" w:rsidR="0018773E" w:rsidP="0018773E" w:rsidRDefault="003E4960" w14:paraId="5E47F409" w14:textId="0C4F810A">
      <w:r>
        <w:rPr>
          <w:noProof/>
          <w:lang w:val="en-GB" w:eastAsia="en-GB"/>
        </w:rPr>
        <mc:AlternateContent>
          <mc:Choice Requires="wps">
            <w:drawing>
              <wp:anchor distT="45720" distB="45720" distL="114300" distR="114300" simplePos="0" relativeHeight="251663360" behindDoc="0" locked="0" layoutInCell="1" allowOverlap="1" wp14:anchorId="0CAABD2B" wp14:editId="48A8CE6A">
                <wp:simplePos x="0" y="0"/>
                <wp:positionH relativeFrom="column">
                  <wp:posOffset>-566985</wp:posOffset>
                </wp:positionH>
                <wp:positionV relativeFrom="paragraph">
                  <wp:posOffset>304800</wp:posOffset>
                </wp:positionV>
                <wp:extent cx="6900435" cy="1814195"/>
                <wp:effectExtent l="0" t="0" r="15240" b="146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0435" cy="181419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EF413A" w:rsidP="00EF413A" w:rsidRDefault="00EF413A" w14:paraId="6875B5A9" w14:textId="77777777">
                            <w:pPr>
                              <w:jc w:val="center"/>
                              <w:rPr>
                                <w:color w:val="002060"/>
                                <w:sz w:val="40"/>
                                <w:szCs w:val="40"/>
                              </w:rPr>
                            </w:pPr>
                          </w:p>
                          <w:p w:rsidRPr="00EF413A" w:rsidR="00EF413A" w:rsidP="00EF413A" w:rsidRDefault="003E4960" w14:paraId="53EA144E" w14:textId="376B6C0F">
                            <w:pPr>
                              <w:jc w:val="center"/>
                              <w:rPr>
                                <w:color w:val="002060"/>
                                <w:sz w:val="40"/>
                                <w:szCs w:val="40"/>
                              </w:rPr>
                            </w:pPr>
                            <w:r>
                              <w:rPr>
                                <w:color w:val="002060"/>
                                <w:sz w:val="40"/>
                                <w:szCs w:val="40"/>
                              </w:rPr>
                              <w:t>September 2024</w:t>
                            </w:r>
                          </w:p>
                          <w:p w:rsidRPr="00EF413A" w:rsidR="00EF413A" w:rsidP="00EF413A" w:rsidRDefault="00EF413A" w14:paraId="0FDEF3DE" w14:textId="32B55E5E">
                            <w:pPr>
                              <w:jc w:val="center"/>
                              <w:rPr>
                                <w:color w:val="002060"/>
                                <w:sz w:val="40"/>
                                <w:szCs w:val="40"/>
                              </w:rPr>
                            </w:pPr>
                            <w:r w:rsidRPr="00EF413A">
                              <w:rPr>
                                <w:color w:val="002060"/>
                                <w:sz w:val="40"/>
                                <w:szCs w:val="40"/>
                              </w:rPr>
                              <w:t xml:space="preserve">Date of Next Review: </w:t>
                            </w:r>
                            <w:r w:rsidR="003E4960">
                              <w:rPr>
                                <w:color w:val="002060"/>
                                <w:sz w:val="40"/>
                                <w:szCs w:val="40"/>
                              </w:rPr>
                              <w:t>Sept 2026</w:t>
                            </w:r>
                          </w:p>
                          <w:p w:rsidRPr="00EF413A" w:rsidR="00DA52BD" w:rsidP="00EF413A" w:rsidRDefault="00DA52BD" w14:paraId="16C62C60" w14:textId="601CD104">
                            <w:pPr>
                              <w:jc w:val="center"/>
                              <w:rPr>
                                <w:color w:val="002060"/>
                                <w:sz w:val="40"/>
                                <w:szCs w:val="40"/>
                              </w:rPr>
                            </w:pPr>
                            <w:r w:rsidRPr="00EF413A">
                              <w:rPr>
                                <w:color w:val="002060"/>
                                <w:sz w:val="40"/>
                                <w:szCs w:val="40"/>
                              </w:rPr>
                              <w:t>Person Responsible:</w:t>
                            </w:r>
                            <w:r w:rsidR="003E4960">
                              <w:rPr>
                                <w:color w:val="002060"/>
                                <w:sz w:val="40"/>
                                <w:szCs w:val="40"/>
                              </w:rPr>
                              <w:t xml:space="preserve"> Tina Partridge</w:t>
                            </w:r>
                          </w:p>
                          <w:p w:rsidRPr="0018773E" w:rsidR="00DA52BD" w:rsidP="00DA52BD" w:rsidRDefault="00DA52BD" w14:paraId="55575601" w14:textId="49FF261F">
                            <w:pPr>
                              <w:rPr>
                                <w:b w:val="0"/>
                                <w:bCs/>
                                <w:color w:val="002060"/>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733B868">
              <v:shapetype id="_x0000_t202" coordsize="21600,21600" o:spt="202" path="m,l,21600r21600,l21600,xe" w14:anchorId="0CAABD2B">
                <v:stroke joinstyle="miter"/>
                <v:path gradientshapeok="t" o:connecttype="rect"/>
              </v:shapetype>
              <v:shape id="Text Box 2" style="position:absolute;margin-left:-44.65pt;margin-top:24pt;width:543.35pt;height:142.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fillcolor="white [3201]" strokecolor="#a5a5a5 [3206]"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">
                <v:textbox>
                  <w:txbxContent>
                    <w:p w:rsidR="00EF413A" w:rsidP="00EF413A" w:rsidRDefault="00EF413A" w14:paraId="672A6659" w14:textId="77777777">
                      <w:pPr>
                        <w:jc w:val="center"/>
                        <w:rPr>
                          <w:color w:val="002060"/>
                          <w:sz w:val="40"/>
                          <w:szCs w:val="40"/>
                        </w:rPr>
                      </w:pPr>
                    </w:p>
                    <w:p w:rsidRPr="00EF413A" w:rsidR="00EF413A" w:rsidP="00EF413A" w:rsidRDefault="003E4960" w14:paraId="195537A5" w14:textId="376B6C0F">
                      <w:pPr>
                        <w:jc w:val="center"/>
                        <w:rPr>
                          <w:color w:val="002060"/>
                          <w:sz w:val="40"/>
                          <w:szCs w:val="40"/>
                        </w:rPr>
                      </w:pPr>
                      <w:r>
                        <w:rPr>
                          <w:color w:val="002060"/>
                          <w:sz w:val="40"/>
                          <w:szCs w:val="40"/>
                        </w:rPr>
                        <w:t>September 2024</w:t>
                      </w:r>
                    </w:p>
                    <w:p w:rsidRPr="00EF413A" w:rsidR="00EF413A" w:rsidP="00EF413A" w:rsidRDefault="00EF413A" w14:paraId="5A15C92A" w14:textId="32B55E5E">
                      <w:pPr>
                        <w:jc w:val="center"/>
                        <w:rPr>
                          <w:color w:val="002060"/>
                          <w:sz w:val="40"/>
                          <w:szCs w:val="40"/>
                        </w:rPr>
                      </w:pPr>
                      <w:r w:rsidRPr="00EF413A">
                        <w:rPr>
                          <w:color w:val="002060"/>
                          <w:sz w:val="40"/>
                          <w:szCs w:val="40"/>
                        </w:rPr>
                        <w:t xml:space="preserve">Date of Next Review: </w:t>
                      </w:r>
                      <w:r w:rsidR="003E4960">
                        <w:rPr>
                          <w:color w:val="002060"/>
                          <w:sz w:val="40"/>
                          <w:szCs w:val="40"/>
                        </w:rPr>
                        <w:t>Sept 2026</w:t>
                      </w:r>
                    </w:p>
                    <w:p w:rsidRPr="00EF413A" w:rsidR="00DA52BD" w:rsidP="00EF413A" w:rsidRDefault="00DA52BD" w14:paraId="6AAA5B69" w14:textId="601CD104">
                      <w:pPr>
                        <w:jc w:val="center"/>
                        <w:rPr>
                          <w:color w:val="002060"/>
                          <w:sz w:val="40"/>
                          <w:szCs w:val="40"/>
                        </w:rPr>
                      </w:pPr>
                      <w:r w:rsidRPr="00EF413A">
                        <w:rPr>
                          <w:color w:val="002060"/>
                          <w:sz w:val="40"/>
                          <w:szCs w:val="40"/>
                        </w:rPr>
                        <w:t>Person Responsible:</w:t>
                      </w:r>
                      <w:r w:rsidR="003E4960">
                        <w:rPr>
                          <w:color w:val="002060"/>
                          <w:sz w:val="40"/>
                          <w:szCs w:val="40"/>
                        </w:rPr>
                        <w:t xml:space="preserve"> Tina Partridge</w:t>
                      </w:r>
                    </w:p>
                    <w:p w:rsidRPr="0018773E" w:rsidR="00DA52BD" w:rsidP="00DA52BD" w:rsidRDefault="00DA52BD" w14:paraId="0A37501D" w14:textId="49FF261F">
                      <w:pPr>
                        <w:rPr>
                          <w:b w:val="0"/>
                          <w:bCs/>
                          <w:color w:val="002060"/>
                          <w:sz w:val="40"/>
                          <w:szCs w:val="40"/>
                        </w:rPr>
                      </w:pPr>
                    </w:p>
                  </w:txbxContent>
                </v:textbox>
              </v:shape>
            </w:pict>
          </mc:Fallback>
        </mc:AlternateContent>
      </w:r>
    </w:p>
    <w:p w:rsidRPr="0018773E" w:rsidR="0018773E" w:rsidP="0018773E" w:rsidRDefault="0018773E" w14:paraId="407BD028" w14:textId="4BC9018F">
      <w:r>
        <w:rPr>
          <w:noProof/>
          <w:lang w:val="en-GB" w:eastAsia="en-GB"/>
        </w:rPr>
        <mc:AlternateContent>
          <mc:Choice Requires="wps">
            <w:drawing>
              <wp:anchor distT="0" distB="0" distL="114300" distR="114300" simplePos="0" relativeHeight="251659264" behindDoc="1" locked="0" layoutInCell="1" allowOverlap="1" wp14:anchorId="0A1D668E" wp14:editId="33CF2C85">
                <wp:simplePos x="0" y="0"/>
                <wp:positionH relativeFrom="column">
                  <wp:posOffset>-1019175</wp:posOffset>
                </wp:positionH>
                <wp:positionV relativeFrom="page">
                  <wp:posOffset>7332346</wp:posOffset>
                </wp:positionV>
                <wp:extent cx="7760970" cy="3421380"/>
                <wp:effectExtent l="0" t="0" r="0" b="7620"/>
                <wp:wrapNone/>
                <wp:docPr id="2" name="Rectangle 2" descr="colored rectangle"/>
                <wp:cNvGraphicFramePr/>
                <a:graphic xmlns:a="http://schemas.openxmlformats.org/drawingml/2006/main">
                  <a:graphicData uri="http://schemas.microsoft.com/office/word/2010/wordprocessingShape">
                    <wps:wsp>
                      <wps:cNvSpPr/>
                      <wps:spPr>
                        <a:xfrm>
                          <a:off x="0" y="0"/>
                          <a:ext cx="7760970" cy="3421380"/>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xmlns:a14="http://schemas.microsoft.com/office/drawing/2010/main" xmlns:pic="http://schemas.openxmlformats.org/drawingml/2006/picture" xmlns:a="http://schemas.openxmlformats.org/drawingml/2006/main">
            <w:pict w14:anchorId="62D86126">
              <v:rect id="Rectangle 2" style="position:absolute;margin-left:-80.25pt;margin-top:577.35pt;width:611.1pt;height:269.4pt;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lt="colored rectangle" o:spid="_x0000_s1026" fillcolor="#2e74b5 [2408]" stroked="f" strokeweight="1pt" w14:anchorId="7EAE60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">
                <w10:wrap anchory="page"/>
              </v:rect>
            </w:pict>
          </mc:Fallback>
        </mc:AlternateContent>
      </w:r>
    </w:p>
    <w:p w:rsidRPr="0018773E" w:rsidR="0018773E" w:rsidP="0018773E" w:rsidRDefault="0018773E" w14:paraId="77FD6858" w14:textId="14D4AF71"/>
    <w:p w:rsidRPr="0018773E" w:rsidR="0018773E" w:rsidP="0018773E" w:rsidRDefault="0018773E" w14:paraId="378D0327" w14:textId="7CAA03F2"/>
    <w:p w:rsidRPr="0018773E" w:rsidR="0018773E" w:rsidP="0018773E" w:rsidRDefault="0018773E" w14:paraId="2C1B4FF2" w14:textId="2C2A498E"/>
    <w:p w:rsidRPr="0018773E" w:rsidR="0018773E" w:rsidP="0018773E" w:rsidRDefault="0018773E" w14:paraId="7EAC54F8" w14:textId="2A73925C"/>
    <w:p w:rsidRPr="0018773E" w:rsidR="0018773E" w:rsidP="0018773E" w:rsidRDefault="0018773E" w14:paraId="47362A15" w14:textId="274139B4"/>
    <w:p w:rsidRPr="0018773E" w:rsidR="0018773E" w:rsidP="0018773E" w:rsidRDefault="0018773E" w14:paraId="0B3A96D0" w14:textId="6856B565"/>
    <w:p w:rsidR="0018773E" w:rsidP="0018773E" w:rsidRDefault="0018773E" w14:paraId="7B2EDF46" w14:textId="5327BEE9">
      <w:pPr>
        <w:jc w:val="right"/>
      </w:pPr>
    </w:p>
    <w:p w:rsidRPr="0018773E" w:rsidR="0018773E" w:rsidP="0018773E" w:rsidRDefault="0018773E" w14:paraId="20025753" w14:textId="14DCDDBA"/>
    <w:p w:rsidR="0018773E" w:rsidP="0018773E" w:rsidRDefault="0018773E" w14:paraId="7832E27D" w14:textId="37D5749B">
      <w:pPr>
        <w:tabs>
          <w:tab w:val="left" w:pos="6684"/>
        </w:tabs>
      </w:pPr>
      <w:r>
        <w:tab/>
      </w:r>
    </w:p>
    <w:p w:rsidR="00515403" w:rsidP="00515403" w:rsidRDefault="00515403" w14:paraId="638EBFA0" w14:textId="000283E8">
      <w:pPr>
        <w:pStyle w:val="Title"/>
        <w:rPr>
          <w:rFonts w:asciiTheme="minorHAnsi" w:hAnsiTheme="minorHAnsi"/>
          <w:bCs/>
          <w:szCs w:val="24"/>
          <w:u w:val="none"/>
        </w:rPr>
      </w:pPr>
    </w:p>
    <w:p w:rsidR="00515403" w:rsidP="00515403" w:rsidRDefault="00515403" w14:paraId="765A589B" w14:textId="58EFE5B2">
      <w:pPr>
        <w:pStyle w:val="Title"/>
        <w:rPr>
          <w:rFonts w:asciiTheme="minorHAnsi" w:hAnsiTheme="minorHAnsi"/>
          <w:bCs/>
          <w:szCs w:val="24"/>
          <w:u w:val="none"/>
        </w:rPr>
      </w:pPr>
    </w:p>
    <w:p w:rsidRPr="00515403" w:rsidR="00515403" w:rsidP="00515403" w:rsidRDefault="00515403" w14:paraId="1C06C8CB" w14:textId="678A1CEF">
      <w:pPr>
        <w:pStyle w:val="Title"/>
        <w:rPr>
          <w:rFonts w:asciiTheme="minorHAnsi" w:hAnsiTheme="minorHAnsi"/>
          <w:bCs/>
          <w:color w:val="auto"/>
          <w:szCs w:val="24"/>
          <w:u w:val="none"/>
        </w:rPr>
      </w:pPr>
      <w:r w:rsidRPr="00515403">
        <w:rPr>
          <w:rFonts w:asciiTheme="minorHAnsi" w:hAnsiTheme="minorHAnsi"/>
          <w:bCs/>
          <w:color w:val="auto"/>
          <w:szCs w:val="24"/>
          <w:u w:val="none"/>
        </w:rPr>
        <w:t>Old Park School</w:t>
      </w:r>
    </w:p>
    <w:p w:rsidRPr="00515403" w:rsidR="00515403" w:rsidP="00515403" w:rsidRDefault="00515403" w14:paraId="4B51D157" w14:textId="77777777">
      <w:pPr>
        <w:tabs>
          <w:tab w:val="left" w:pos="7488"/>
        </w:tabs>
        <w:ind w:right="288"/>
        <w:jc w:val="both"/>
        <w:rPr>
          <w:b w:val="0"/>
          <w:color w:val="auto"/>
          <w:sz w:val="24"/>
          <w:szCs w:val="24"/>
        </w:rPr>
      </w:pPr>
    </w:p>
    <w:p w:rsidRPr="00532A95" w:rsidR="002C26C3" w:rsidP="00532A95" w:rsidRDefault="002C26C3" w14:paraId="393C8DFC" w14:textId="77777777">
      <w:pPr>
        <w:pStyle w:val="NoSpacing"/>
        <w:jc w:val="both"/>
        <w:rPr>
          <w:rFonts w:asciiTheme="minorHAnsi" w:hAnsiTheme="minorHAnsi"/>
          <w:b/>
          <w:bCs/>
          <w:color w:val="2F5496" w:themeColor="accent1" w:themeShade="BF"/>
          <w:sz w:val="24"/>
          <w:szCs w:val="24"/>
        </w:rPr>
      </w:pPr>
      <w:r w:rsidRPr="00532A95">
        <w:rPr>
          <w:rFonts w:asciiTheme="minorHAnsi" w:hAnsiTheme="minorHAnsi"/>
          <w:b/>
          <w:bCs/>
          <w:color w:val="2F5496" w:themeColor="accent1" w:themeShade="BF"/>
          <w:sz w:val="24"/>
          <w:szCs w:val="24"/>
        </w:rPr>
        <w:t>1. Aims</w:t>
      </w:r>
    </w:p>
    <w:p w:rsidRPr="00532A95" w:rsidR="002C26C3" w:rsidP="00532A95" w:rsidRDefault="002C26C3" w14:paraId="2F3E718A" w14:textId="701C8727">
      <w:pPr>
        <w:pStyle w:val="NoSpacing"/>
        <w:jc w:val="both"/>
        <w:rPr>
          <w:rFonts w:asciiTheme="minorHAnsi" w:hAnsiTheme="minorHAnsi"/>
          <w:b/>
          <w:sz w:val="24"/>
          <w:szCs w:val="24"/>
        </w:rPr>
      </w:pPr>
      <w:r w:rsidRPr="00532A95">
        <w:rPr>
          <w:rFonts w:asciiTheme="minorHAnsi" w:hAnsiTheme="minorHAnsi"/>
          <w:sz w:val="24"/>
          <w:szCs w:val="24"/>
        </w:rPr>
        <w:t xml:space="preserve">Our school aims to meet its obligations under the public sector </w:t>
      </w:r>
      <w:r w:rsidR="00532A95">
        <w:rPr>
          <w:rFonts w:asciiTheme="minorHAnsi" w:hAnsiTheme="minorHAnsi"/>
          <w:sz w:val="24"/>
          <w:szCs w:val="24"/>
        </w:rPr>
        <w:t>E</w:t>
      </w:r>
      <w:r w:rsidRPr="00532A95">
        <w:rPr>
          <w:rFonts w:asciiTheme="minorHAnsi" w:hAnsiTheme="minorHAnsi"/>
          <w:sz w:val="24"/>
          <w:szCs w:val="24"/>
        </w:rPr>
        <w:t xml:space="preserve">quality </w:t>
      </w:r>
      <w:r w:rsidR="00532A95">
        <w:rPr>
          <w:rFonts w:asciiTheme="minorHAnsi" w:hAnsiTheme="minorHAnsi"/>
          <w:sz w:val="24"/>
          <w:szCs w:val="24"/>
        </w:rPr>
        <w:t>Act 2010</w:t>
      </w:r>
      <w:r w:rsidRPr="00532A95">
        <w:rPr>
          <w:rFonts w:asciiTheme="minorHAnsi" w:hAnsiTheme="minorHAnsi"/>
          <w:sz w:val="24"/>
          <w:szCs w:val="24"/>
        </w:rPr>
        <w:t xml:space="preserve"> by having due regard to the need to:</w:t>
      </w:r>
    </w:p>
    <w:p w:rsidRPr="00532A95" w:rsidR="00532A95" w:rsidP="61051E40" w:rsidRDefault="00532A95" w14:paraId="178BB237" w14:textId="77777777">
      <w:pPr>
        <w:pStyle w:val="NoSpacing"/>
        <w:numPr>
          <w:ilvl w:val="0"/>
          <w:numId w:val="2"/>
        </w:numPr>
        <w:rPr>
          <w:sz w:val="24"/>
          <w:szCs w:val="24"/>
          <w:lang w:val="en-US" w:eastAsia="en-GB"/>
        </w:rPr>
      </w:pPr>
      <w:r w:rsidRPr="61051E40">
        <w:rPr>
          <w:sz w:val="24"/>
          <w:szCs w:val="24"/>
          <w:lang w:val="en-US" w:eastAsia="en-GB"/>
        </w:rPr>
        <w:t xml:space="preserve">Eliminate unlawful discrimination, harassment, </w:t>
      </w:r>
      <w:proofErr w:type="spellStart"/>
      <w:r w:rsidRPr="61051E40">
        <w:rPr>
          <w:sz w:val="24"/>
          <w:szCs w:val="24"/>
          <w:lang w:val="en-US" w:eastAsia="en-GB"/>
        </w:rPr>
        <w:t>victimisation</w:t>
      </w:r>
      <w:proofErr w:type="spellEnd"/>
      <w:r w:rsidRPr="61051E40">
        <w:rPr>
          <w:sz w:val="24"/>
          <w:szCs w:val="24"/>
          <w:lang w:val="en-US" w:eastAsia="en-GB"/>
        </w:rPr>
        <w:t> and any other conduct prohibited by the Equality Act 2010</w:t>
      </w:r>
    </w:p>
    <w:p w:rsidRPr="00532A95" w:rsidR="00532A95" w:rsidP="00C34DEB" w:rsidRDefault="00532A95" w14:paraId="6540B2C2" w14:textId="77777777">
      <w:pPr>
        <w:pStyle w:val="NoSpacing"/>
        <w:numPr>
          <w:ilvl w:val="0"/>
          <w:numId w:val="2"/>
        </w:numPr>
        <w:rPr>
          <w:sz w:val="24"/>
          <w:szCs w:val="24"/>
          <w:lang w:eastAsia="en-GB"/>
        </w:rPr>
      </w:pPr>
      <w:r w:rsidRPr="00532A95">
        <w:rPr>
          <w:sz w:val="24"/>
          <w:szCs w:val="24"/>
          <w:lang w:eastAsia="en-GB"/>
        </w:rPr>
        <w:t>Advance equality of opportunity between people who share a protected characteristic and people who do not share it</w:t>
      </w:r>
    </w:p>
    <w:p w:rsidRPr="00532A95" w:rsidR="00532A95" w:rsidP="00C34DEB" w:rsidRDefault="00532A95" w14:paraId="7E16A0F4" w14:textId="77777777">
      <w:pPr>
        <w:pStyle w:val="NoSpacing"/>
        <w:numPr>
          <w:ilvl w:val="0"/>
          <w:numId w:val="2"/>
        </w:numPr>
        <w:rPr>
          <w:sz w:val="24"/>
          <w:szCs w:val="24"/>
          <w:lang w:eastAsia="en-GB"/>
        </w:rPr>
      </w:pPr>
      <w:r w:rsidRPr="00532A95">
        <w:rPr>
          <w:sz w:val="24"/>
          <w:szCs w:val="24"/>
          <w:lang w:eastAsia="en-GB"/>
        </w:rPr>
        <w:t>Foster good relations between people who share a protected characteristic and people who do not share it.</w:t>
      </w:r>
    </w:p>
    <w:p w:rsidRPr="00532A95" w:rsidR="002C26C3" w:rsidP="00532A95" w:rsidRDefault="002C26C3" w14:paraId="615683AF" w14:textId="76B6615D">
      <w:pPr>
        <w:pStyle w:val="NoSpacing"/>
        <w:jc w:val="both"/>
        <w:rPr>
          <w:rFonts w:asciiTheme="minorHAnsi" w:hAnsiTheme="minorHAnsi"/>
          <w:b/>
          <w:sz w:val="24"/>
          <w:szCs w:val="24"/>
        </w:rPr>
      </w:pPr>
    </w:p>
    <w:p w:rsidRPr="00532A95" w:rsidR="002C26C3" w:rsidP="00532A95" w:rsidRDefault="002C26C3" w14:paraId="2EA9279F" w14:textId="77777777">
      <w:pPr>
        <w:pStyle w:val="NoSpacing"/>
        <w:jc w:val="both"/>
        <w:rPr>
          <w:rFonts w:asciiTheme="minorHAnsi" w:hAnsiTheme="minorHAnsi"/>
          <w:b/>
          <w:sz w:val="24"/>
          <w:szCs w:val="24"/>
        </w:rPr>
      </w:pPr>
      <w:r w:rsidRPr="00532A95">
        <w:rPr>
          <w:rFonts w:asciiTheme="minorHAnsi" w:hAnsiTheme="minorHAnsi"/>
          <w:sz w:val="24"/>
          <w:szCs w:val="24"/>
        </w:rPr>
        <w:t>The following characteristics are protected characteristics:</w:t>
      </w:r>
    </w:p>
    <w:p w:rsidRPr="00532A95" w:rsidR="002C26C3" w:rsidP="00C34DEB" w:rsidRDefault="002C26C3" w14:paraId="2A61D2D5" w14:textId="1947829F">
      <w:pPr>
        <w:pStyle w:val="NoSpacing"/>
        <w:numPr>
          <w:ilvl w:val="0"/>
          <w:numId w:val="1"/>
        </w:numPr>
        <w:jc w:val="both"/>
        <w:rPr>
          <w:rFonts w:asciiTheme="minorHAnsi" w:hAnsiTheme="minorHAnsi"/>
          <w:b/>
          <w:sz w:val="24"/>
          <w:szCs w:val="24"/>
        </w:rPr>
      </w:pPr>
      <w:r w:rsidRPr="00532A95">
        <w:rPr>
          <w:rFonts w:asciiTheme="minorHAnsi" w:hAnsiTheme="minorHAnsi"/>
          <w:sz w:val="24"/>
          <w:szCs w:val="24"/>
        </w:rPr>
        <w:t>ag</w:t>
      </w:r>
      <w:r w:rsidR="00532A95">
        <w:rPr>
          <w:rFonts w:asciiTheme="minorHAnsi" w:hAnsiTheme="minorHAnsi"/>
          <w:sz w:val="24"/>
          <w:szCs w:val="24"/>
        </w:rPr>
        <w:t>e</w:t>
      </w:r>
    </w:p>
    <w:p w:rsidRPr="00532A95" w:rsidR="002C26C3" w:rsidP="00C34DEB" w:rsidRDefault="002C26C3" w14:paraId="05E20794" w14:textId="18F5B1A3">
      <w:pPr>
        <w:pStyle w:val="NoSpacing"/>
        <w:numPr>
          <w:ilvl w:val="0"/>
          <w:numId w:val="1"/>
        </w:numPr>
        <w:jc w:val="both"/>
        <w:rPr>
          <w:rFonts w:asciiTheme="minorHAnsi" w:hAnsiTheme="minorHAnsi"/>
          <w:b/>
          <w:sz w:val="24"/>
          <w:szCs w:val="24"/>
        </w:rPr>
      </w:pPr>
      <w:r w:rsidRPr="00532A95">
        <w:rPr>
          <w:rFonts w:asciiTheme="minorHAnsi" w:hAnsiTheme="minorHAnsi"/>
          <w:sz w:val="24"/>
          <w:szCs w:val="24"/>
        </w:rPr>
        <w:t>disabilit</w:t>
      </w:r>
      <w:r w:rsidR="00532A95">
        <w:rPr>
          <w:rFonts w:asciiTheme="minorHAnsi" w:hAnsiTheme="minorHAnsi"/>
          <w:sz w:val="24"/>
          <w:szCs w:val="24"/>
        </w:rPr>
        <w:t>y</w:t>
      </w:r>
    </w:p>
    <w:p w:rsidRPr="00532A95" w:rsidR="002C26C3" w:rsidP="00C34DEB" w:rsidRDefault="002C26C3" w14:paraId="4B497635" w14:textId="24AC7D47">
      <w:pPr>
        <w:pStyle w:val="NoSpacing"/>
        <w:numPr>
          <w:ilvl w:val="0"/>
          <w:numId w:val="1"/>
        </w:numPr>
        <w:jc w:val="both"/>
        <w:rPr>
          <w:rFonts w:asciiTheme="minorHAnsi" w:hAnsiTheme="minorHAnsi"/>
          <w:b/>
          <w:sz w:val="24"/>
          <w:szCs w:val="24"/>
        </w:rPr>
      </w:pPr>
      <w:r w:rsidRPr="00532A95">
        <w:rPr>
          <w:rFonts w:asciiTheme="minorHAnsi" w:hAnsiTheme="minorHAnsi"/>
          <w:sz w:val="24"/>
          <w:szCs w:val="24"/>
        </w:rPr>
        <w:t>gender reassignment</w:t>
      </w:r>
    </w:p>
    <w:p w:rsidRPr="00532A95" w:rsidR="002C26C3" w:rsidP="00C34DEB" w:rsidRDefault="002C26C3" w14:paraId="5C48A6FE" w14:textId="084ED614">
      <w:pPr>
        <w:pStyle w:val="NoSpacing"/>
        <w:numPr>
          <w:ilvl w:val="0"/>
          <w:numId w:val="1"/>
        </w:numPr>
        <w:jc w:val="both"/>
        <w:rPr>
          <w:rFonts w:asciiTheme="minorHAnsi" w:hAnsiTheme="minorHAnsi"/>
          <w:b/>
          <w:sz w:val="24"/>
          <w:szCs w:val="24"/>
        </w:rPr>
      </w:pPr>
      <w:r w:rsidRPr="00532A95">
        <w:rPr>
          <w:rFonts w:asciiTheme="minorHAnsi" w:hAnsiTheme="minorHAnsi"/>
          <w:sz w:val="24"/>
          <w:szCs w:val="24"/>
        </w:rPr>
        <w:t>marriage and civil partnership</w:t>
      </w:r>
    </w:p>
    <w:p w:rsidRPr="00532A95" w:rsidR="002C26C3" w:rsidP="00C34DEB" w:rsidRDefault="002C26C3" w14:paraId="6A3B5302" w14:textId="5377631B">
      <w:pPr>
        <w:pStyle w:val="NoSpacing"/>
        <w:numPr>
          <w:ilvl w:val="0"/>
          <w:numId w:val="1"/>
        </w:numPr>
        <w:jc w:val="both"/>
        <w:rPr>
          <w:rFonts w:asciiTheme="minorHAnsi" w:hAnsiTheme="minorHAnsi"/>
          <w:b/>
          <w:sz w:val="24"/>
          <w:szCs w:val="24"/>
        </w:rPr>
      </w:pPr>
      <w:r w:rsidRPr="00532A95">
        <w:rPr>
          <w:rFonts w:asciiTheme="minorHAnsi" w:hAnsiTheme="minorHAnsi"/>
          <w:sz w:val="24"/>
          <w:szCs w:val="24"/>
        </w:rPr>
        <w:t>pregnancy and maternity</w:t>
      </w:r>
    </w:p>
    <w:p w:rsidRPr="00532A95" w:rsidR="002C26C3" w:rsidP="00C34DEB" w:rsidRDefault="002C26C3" w14:paraId="00EC73C8" w14:textId="2621D23C">
      <w:pPr>
        <w:pStyle w:val="NoSpacing"/>
        <w:numPr>
          <w:ilvl w:val="0"/>
          <w:numId w:val="1"/>
        </w:numPr>
        <w:jc w:val="both"/>
        <w:rPr>
          <w:rFonts w:asciiTheme="minorHAnsi" w:hAnsiTheme="minorHAnsi"/>
          <w:b/>
          <w:sz w:val="24"/>
          <w:szCs w:val="24"/>
        </w:rPr>
      </w:pPr>
      <w:r w:rsidRPr="00532A95">
        <w:rPr>
          <w:rFonts w:asciiTheme="minorHAnsi" w:hAnsiTheme="minorHAnsi"/>
          <w:sz w:val="24"/>
          <w:szCs w:val="24"/>
        </w:rPr>
        <w:t>race</w:t>
      </w:r>
    </w:p>
    <w:p w:rsidRPr="00532A95" w:rsidR="002C26C3" w:rsidP="00C34DEB" w:rsidRDefault="002C26C3" w14:paraId="0A228365" w14:textId="7A8B0FF3">
      <w:pPr>
        <w:pStyle w:val="NoSpacing"/>
        <w:numPr>
          <w:ilvl w:val="0"/>
          <w:numId w:val="1"/>
        </w:numPr>
        <w:jc w:val="both"/>
        <w:rPr>
          <w:rFonts w:asciiTheme="minorHAnsi" w:hAnsiTheme="minorHAnsi"/>
          <w:b/>
          <w:sz w:val="24"/>
          <w:szCs w:val="24"/>
        </w:rPr>
      </w:pPr>
      <w:r w:rsidRPr="00532A95">
        <w:rPr>
          <w:rFonts w:asciiTheme="minorHAnsi" w:hAnsiTheme="minorHAnsi"/>
          <w:sz w:val="24"/>
          <w:szCs w:val="24"/>
        </w:rPr>
        <w:t>religion or belief</w:t>
      </w:r>
    </w:p>
    <w:p w:rsidRPr="00532A95" w:rsidR="002C26C3" w:rsidP="00C34DEB" w:rsidRDefault="002C26C3" w14:paraId="691774F5" w14:textId="43EFDA68">
      <w:pPr>
        <w:pStyle w:val="NoSpacing"/>
        <w:numPr>
          <w:ilvl w:val="0"/>
          <w:numId w:val="1"/>
        </w:numPr>
        <w:jc w:val="both"/>
        <w:rPr>
          <w:rFonts w:asciiTheme="minorHAnsi" w:hAnsiTheme="minorHAnsi"/>
          <w:b/>
          <w:sz w:val="24"/>
          <w:szCs w:val="24"/>
        </w:rPr>
      </w:pPr>
      <w:r w:rsidRPr="00532A95">
        <w:rPr>
          <w:rFonts w:asciiTheme="minorHAnsi" w:hAnsiTheme="minorHAnsi"/>
          <w:sz w:val="24"/>
          <w:szCs w:val="24"/>
        </w:rPr>
        <w:t>sex</w:t>
      </w:r>
    </w:p>
    <w:p w:rsidRPr="00DA7239" w:rsidR="002C26C3" w:rsidP="00C34DEB" w:rsidRDefault="002C26C3" w14:paraId="43EEDA58" w14:textId="566E46CC">
      <w:pPr>
        <w:pStyle w:val="NoSpacing"/>
        <w:numPr>
          <w:ilvl w:val="0"/>
          <w:numId w:val="1"/>
        </w:numPr>
        <w:jc w:val="both"/>
        <w:rPr>
          <w:rFonts w:asciiTheme="minorHAnsi" w:hAnsiTheme="minorHAnsi"/>
          <w:b/>
          <w:sz w:val="24"/>
          <w:szCs w:val="24"/>
        </w:rPr>
      </w:pPr>
      <w:r w:rsidRPr="00532A95">
        <w:rPr>
          <w:rFonts w:asciiTheme="minorHAnsi" w:hAnsiTheme="minorHAnsi"/>
          <w:sz w:val="24"/>
          <w:szCs w:val="24"/>
        </w:rPr>
        <w:t>sexual orientation</w:t>
      </w:r>
    </w:p>
    <w:p w:rsidR="00DA7239" w:rsidP="00DA7239" w:rsidRDefault="00DA7239" w14:paraId="5F9EDD9E" w14:textId="6CA8EA9C">
      <w:pPr>
        <w:pStyle w:val="NoSpacing"/>
        <w:jc w:val="both"/>
        <w:rPr>
          <w:rFonts w:asciiTheme="minorHAnsi" w:hAnsiTheme="minorHAnsi"/>
          <w:sz w:val="24"/>
          <w:szCs w:val="24"/>
        </w:rPr>
      </w:pPr>
    </w:p>
    <w:p w:rsidRPr="00532A95" w:rsidR="00DA7239" w:rsidP="61051E40" w:rsidRDefault="00DA7239" w14:paraId="273D5850" w14:textId="0333C3AE">
      <w:pPr>
        <w:pStyle w:val="NoSpacing"/>
        <w:jc w:val="both"/>
        <w:rPr>
          <w:rFonts w:asciiTheme="minorHAnsi" w:hAnsiTheme="minorHAnsi"/>
          <w:b/>
          <w:bCs/>
          <w:sz w:val="24"/>
          <w:szCs w:val="24"/>
          <w:lang w:val="en-US"/>
        </w:rPr>
      </w:pPr>
      <w:r w:rsidRPr="61051E40">
        <w:rPr>
          <w:rFonts w:asciiTheme="minorHAnsi" w:hAnsiTheme="minorHAnsi"/>
          <w:sz w:val="24"/>
          <w:szCs w:val="24"/>
          <w:lang w:val="en-US"/>
        </w:rPr>
        <w:t>Further explanation of each of the above characteristics is detailed in appendix 1.</w:t>
      </w:r>
    </w:p>
    <w:p w:rsidR="00532A95" w:rsidP="00532A95" w:rsidRDefault="00532A95" w14:paraId="6AB1F940" w14:textId="48B401BD">
      <w:pPr>
        <w:pStyle w:val="NoSpacing"/>
        <w:jc w:val="both"/>
        <w:rPr>
          <w:rFonts w:asciiTheme="minorHAnsi" w:hAnsiTheme="minorHAnsi"/>
          <w:sz w:val="24"/>
          <w:szCs w:val="24"/>
        </w:rPr>
      </w:pPr>
    </w:p>
    <w:p w:rsidR="00532A95" w:rsidP="61051E40" w:rsidRDefault="00532A95" w14:paraId="698B9A75" w14:textId="634F28D6">
      <w:pPr>
        <w:pStyle w:val="NoSpacing"/>
        <w:jc w:val="both"/>
        <w:rPr>
          <w:sz w:val="24"/>
          <w:szCs w:val="24"/>
          <w:lang w:val="en-US"/>
        </w:rPr>
      </w:pPr>
      <w:r w:rsidRPr="61051E40">
        <w:rPr>
          <w:sz w:val="24"/>
          <w:szCs w:val="24"/>
          <w:lang w:val="en-US"/>
        </w:rPr>
        <w:t>Old Park School is an inclusive school where we focus on the progress and well-being of every child and where all members of our community are of equal worth.</w:t>
      </w:r>
    </w:p>
    <w:p w:rsidRPr="00532A95" w:rsidR="00532A95" w:rsidP="00532A95" w:rsidRDefault="00532A95" w14:paraId="454F217F" w14:textId="77777777">
      <w:pPr>
        <w:pStyle w:val="NoSpacing"/>
        <w:jc w:val="both"/>
        <w:rPr>
          <w:sz w:val="24"/>
          <w:szCs w:val="24"/>
        </w:rPr>
      </w:pPr>
    </w:p>
    <w:p w:rsidRPr="00532A95" w:rsidR="00532A95" w:rsidP="61051E40" w:rsidRDefault="00532A95" w14:paraId="2BB169B3" w14:textId="7060DF01">
      <w:pPr>
        <w:pStyle w:val="NoSpacing"/>
        <w:jc w:val="both"/>
        <w:rPr>
          <w:sz w:val="24"/>
          <w:szCs w:val="24"/>
          <w:lang w:val="en-US"/>
        </w:rPr>
      </w:pPr>
      <w:r w:rsidRPr="61051E40">
        <w:rPr>
          <w:sz w:val="24"/>
          <w:szCs w:val="24"/>
          <w:lang w:val="en-US"/>
        </w:rPr>
        <w:t>We believe that the Equality Act provides a framework to support our commitment to valuing diversity, tackling discrimination, promoting equality, and fostering good relationships between people. It also ensures that we continue to tackle issues of disadvantage and underachievement of different groups.</w:t>
      </w:r>
    </w:p>
    <w:p w:rsidRPr="00532A95" w:rsidR="00532A95" w:rsidP="00532A95" w:rsidRDefault="00532A95" w14:paraId="634B8249" w14:textId="77777777">
      <w:pPr>
        <w:pStyle w:val="NoSpacing"/>
        <w:rPr>
          <w:sz w:val="24"/>
          <w:szCs w:val="24"/>
        </w:rPr>
      </w:pPr>
    </w:p>
    <w:p w:rsidRPr="00532A95" w:rsidR="00532A95" w:rsidP="00532A95" w:rsidRDefault="00532A95" w14:paraId="5030C0C8" w14:textId="77777777">
      <w:pPr>
        <w:pStyle w:val="NoSpacing"/>
        <w:rPr>
          <w:sz w:val="24"/>
          <w:szCs w:val="24"/>
        </w:rPr>
      </w:pPr>
      <w:r w:rsidRPr="00532A95">
        <w:rPr>
          <w:sz w:val="24"/>
          <w:szCs w:val="24"/>
        </w:rPr>
        <w:t>Our approach to equality is based on the following key principles:</w:t>
      </w:r>
    </w:p>
    <w:p w:rsidRPr="00532A95" w:rsidR="00532A95" w:rsidP="00532A95" w:rsidRDefault="00532A95" w14:paraId="7960A0CE" w14:textId="77777777">
      <w:pPr>
        <w:pStyle w:val="NoSpacing"/>
        <w:rPr>
          <w:sz w:val="24"/>
          <w:szCs w:val="24"/>
        </w:rPr>
      </w:pPr>
      <w:r w:rsidRPr="00532A95">
        <w:rPr>
          <w:sz w:val="24"/>
          <w:szCs w:val="24"/>
        </w:rPr>
        <w:t> </w:t>
      </w:r>
    </w:p>
    <w:p w:rsidRPr="00532A95" w:rsidR="00532A95" w:rsidP="00532A95" w:rsidRDefault="00532A95" w14:paraId="0B05EB1C" w14:textId="77777777">
      <w:pPr>
        <w:pStyle w:val="NoSpacing"/>
        <w:rPr>
          <w:sz w:val="24"/>
          <w:szCs w:val="24"/>
        </w:rPr>
      </w:pPr>
      <w:r w:rsidRPr="00532A95">
        <w:rPr>
          <w:sz w:val="24"/>
          <w:szCs w:val="24"/>
        </w:rPr>
        <w:t>1. All learners are of equal value</w:t>
      </w:r>
    </w:p>
    <w:p w:rsidRPr="00532A95" w:rsidR="00532A95" w:rsidP="61051E40" w:rsidRDefault="00532A95" w14:paraId="7D1956C7" w14:textId="77777777">
      <w:pPr>
        <w:pStyle w:val="NoSpacing"/>
        <w:rPr>
          <w:sz w:val="24"/>
          <w:szCs w:val="24"/>
          <w:lang w:val="en-US"/>
        </w:rPr>
      </w:pPr>
      <w:r w:rsidRPr="61051E40">
        <w:rPr>
          <w:sz w:val="24"/>
          <w:szCs w:val="24"/>
          <w:lang w:val="en-US"/>
        </w:rPr>
        <w:t xml:space="preserve">2. We </w:t>
      </w:r>
      <w:proofErr w:type="spellStart"/>
      <w:r w:rsidRPr="61051E40">
        <w:rPr>
          <w:sz w:val="24"/>
          <w:szCs w:val="24"/>
          <w:lang w:val="en-US"/>
        </w:rPr>
        <w:t>recognise</w:t>
      </w:r>
      <w:proofErr w:type="spellEnd"/>
      <w:r w:rsidRPr="61051E40">
        <w:rPr>
          <w:sz w:val="24"/>
          <w:szCs w:val="24"/>
          <w:lang w:val="en-US"/>
        </w:rPr>
        <w:t xml:space="preserve"> and respect difference</w:t>
      </w:r>
    </w:p>
    <w:p w:rsidRPr="00532A95" w:rsidR="00532A95" w:rsidP="00532A95" w:rsidRDefault="00532A95" w14:paraId="502306AE" w14:textId="77777777">
      <w:pPr>
        <w:pStyle w:val="NoSpacing"/>
        <w:rPr>
          <w:sz w:val="24"/>
          <w:szCs w:val="24"/>
        </w:rPr>
      </w:pPr>
      <w:r w:rsidRPr="00532A95">
        <w:rPr>
          <w:sz w:val="24"/>
          <w:szCs w:val="24"/>
        </w:rPr>
        <w:t>3. We foster positive attitudes and relationships and a shared sense of cohesion and belonging.</w:t>
      </w:r>
    </w:p>
    <w:p w:rsidRPr="00532A95" w:rsidR="00532A95" w:rsidP="61051E40" w:rsidRDefault="00532A95" w14:paraId="6AC41ABF" w14:textId="6EDE9885">
      <w:pPr>
        <w:pStyle w:val="NoSpacing"/>
        <w:rPr>
          <w:sz w:val="24"/>
          <w:szCs w:val="24"/>
          <w:lang w:val="en-US"/>
        </w:rPr>
      </w:pPr>
      <w:r w:rsidRPr="61051E40">
        <w:rPr>
          <w:sz w:val="24"/>
          <w:szCs w:val="24"/>
          <w:lang w:val="en-US"/>
        </w:rPr>
        <w:t>4. We observe good equalities practice in staff recruitment, retention and development</w:t>
      </w:r>
    </w:p>
    <w:p w:rsidRPr="00532A95" w:rsidR="00532A95" w:rsidP="00532A95" w:rsidRDefault="00532A95" w14:paraId="004313EA" w14:textId="6C8E0D0A">
      <w:pPr>
        <w:pStyle w:val="NoSpacing"/>
        <w:rPr>
          <w:sz w:val="24"/>
          <w:szCs w:val="24"/>
        </w:rPr>
      </w:pPr>
      <w:r w:rsidRPr="00532A95">
        <w:rPr>
          <w:sz w:val="24"/>
          <w:szCs w:val="24"/>
        </w:rPr>
        <w:t>5. We aim to reduce and remove inequalities and barriers that already exist</w:t>
      </w:r>
    </w:p>
    <w:p w:rsidRPr="00532A95" w:rsidR="00532A95" w:rsidP="00532A95" w:rsidRDefault="00532A95" w14:paraId="285FBB85" w14:textId="20973A09">
      <w:pPr>
        <w:pStyle w:val="NoSpacing"/>
        <w:rPr>
          <w:sz w:val="24"/>
          <w:szCs w:val="24"/>
        </w:rPr>
      </w:pPr>
      <w:r w:rsidRPr="00532A95">
        <w:rPr>
          <w:sz w:val="24"/>
          <w:szCs w:val="24"/>
        </w:rPr>
        <w:t>6. We have the highest expectations of all our children</w:t>
      </w:r>
    </w:p>
    <w:p w:rsidRPr="00532A95" w:rsidR="00532A95" w:rsidP="00532A95" w:rsidRDefault="00532A95" w14:paraId="3CB3824E" w14:textId="77777777">
      <w:pPr>
        <w:pStyle w:val="NoSpacing"/>
        <w:jc w:val="both"/>
        <w:rPr>
          <w:rFonts w:asciiTheme="minorHAnsi" w:hAnsiTheme="minorHAnsi"/>
          <w:b/>
          <w:sz w:val="24"/>
          <w:szCs w:val="24"/>
        </w:rPr>
      </w:pPr>
    </w:p>
    <w:p w:rsidRPr="00532A95" w:rsidR="002C26C3" w:rsidP="00532A95" w:rsidRDefault="00532A95" w14:paraId="3052FFB8" w14:textId="0B99A906">
      <w:pPr>
        <w:pStyle w:val="NoSpacing"/>
        <w:jc w:val="both"/>
        <w:rPr>
          <w:rFonts w:asciiTheme="minorHAnsi" w:hAnsiTheme="minorHAnsi"/>
          <w:b/>
          <w:bCs/>
          <w:color w:val="2F5496" w:themeColor="accent1" w:themeShade="BF"/>
          <w:sz w:val="24"/>
          <w:szCs w:val="24"/>
        </w:rPr>
      </w:pPr>
      <w:r w:rsidRPr="00532A95">
        <w:rPr>
          <w:rFonts w:asciiTheme="minorHAnsi" w:hAnsiTheme="minorHAnsi"/>
          <w:b/>
          <w:bCs/>
          <w:color w:val="2F5496" w:themeColor="accent1" w:themeShade="BF"/>
          <w:sz w:val="24"/>
          <w:szCs w:val="24"/>
        </w:rPr>
        <w:t>2</w:t>
      </w:r>
      <w:r w:rsidRPr="00532A95" w:rsidR="002C26C3">
        <w:rPr>
          <w:rFonts w:asciiTheme="minorHAnsi" w:hAnsiTheme="minorHAnsi"/>
          <w:b/>
          <w:bCs/>
          <w:color w:val="2F5496" w:themeColor="accent1" w:themeShade="BF"/>
          <w:sz w:val="24"/>
          <w:szCs w:val="24"/>
        </w:rPr>
        <w:t>. Roles and responsibilities</w:t>
      </w:r>
    </w:p>
    <w:p w:rsidRPr="00532A95" w:rsidR="002C26C3" w:rsidP="00532A95" w:rsidRDefault="002C26C3" w14:paraId="7B28F382" w14:textId="77777777">
      <w:pPr>
        <w:pStyle w:val="NoSpacing"/>
        <w:jc w:val="both"/>
        <w:rPr>
          <w:rFonts w:asciiTheme="minorHAnsi" w:hAnsiTheme="minorHAnsi"/>
          <w:b/>
          <w:sz w:val="24"/>
          <w:szCs w:val="24"/>
        </w:rPr>
      </w:pPr>
      <w:r w:rsidRPr="00532A95">
        <w:rPr>
          <w:rFonts w:asciiTheme="minorHAnsi" w:hAnsiTheme="minorHAnsi"/>
          <w:sz w:val="24"/>
          <w:szCs w:val="24"/>
        </w:rPr>
        <w:t>The governing board/relevant committees will:</w:t>
      </w:r>
    </w:p>
    <w:p w:rsidRPr="00532A95" w:rsidR="002C26C3" w:rsidP="61051E40" w:rsidRDefault="002C26C3" w14:paraId="07DCE67C" w14:textId="72A66944">
      <w:pPr>
        <w:pStyle w:val="NoSpacing"/>
        <w:numPr>
          <w:ilvl w:val="0"/>
          <w:numId w:val="3"/>
        </w:numPr>
        <w:jc w:val="both"/>
        <w:rPr>
          <w:rFonts w:asciiTheme="minorHAnsi" w:hAnsiTheme="minorHAnsi"/>
          <w:b/>
          <w:bCs/>
          <w:sz w:val="24"/>
          <w:szCs w:val="24"/>
          <w:lang w:val="en-US"/>
        </w:rPr>
      </w:pPr>
      <w:r w:rsidRPr="61051E40">
        <w:rPr>
          <w:rFonts w:asciiTheme="minorHAnsi" w:hAnsiTheme="minorHAnsi"/>
          <w:sz w:val="24"/>
          <w:szCs w:val="24"/>
          <w:lang w:val="en-US"/>
        </w:rPr>
        <w:t>Ensure that the equality information and objectives as set out in this statement are published and communicated throughout the school, including to staff, pupils and parents</w:t>
      </w:r>
      <w:r w:rsidRPr="61051E40" w:rsidR="00532A95">
        <w:rPr>
          <w:rFonts w:asciiTheme="minorHAnsi" w:hAnsiTheme="minorHAnsi"/>
          <w:sz w:val="24"/>
          <w:szCs w:val="24"/>
          <w:lang w:val="en-US"/>
        </w:rPr>
        <w:t>/</w:t>
      </w:r>
      <w:proofErr w:type="spellStart"/>
      <w:r w:rsidRPr="61051E40" w:rsidR="00532A95">
        <w:rPr>
          <w:rFonts w:asciiTheme="minorHAnsi" w:hAnsiTheme="minorHAnsi"/>
          <w:sz w:val="24"/>
          <w:szCs w:val="24"/>
          <w:lang w:val="en-US"/>
        </w:rPr>
        <w:t>carers</w:t>
      </w:r>
      <w:proofErr w:type="spellEnd"/>
      <w:r w:rsidRPr="61051E40">
        <w:rPr>
          <w:rFonts w:asciiTheme="minorHAnsi" w:hAnsiTheme="minorHAnsi"/>
          <w:sz w:val="24"/>
          <w:szCs w:val="24"/>
          <w:lang w:val="en-US"/>
        </w:rPr>
        <w:t>, and that they are reviewed and updated at least once every four years</w:t>
      </w:r>
    </w:p>
    <w:p w:rsidRPr="00532A95" w:rsidR="002C26C3" w:rsidP="61051E40" w:rsidRDefault="002C26C3" w14:paraId="754BC159" w14:textId="75214CE9">
      <w:pPr>
        <w:pStyle w:val="NoSpacing"/>
        <w:numPr>
          <w:ilvl w:val="0"/>
          <w:numId w:val="3"/>
        </w:numPr>
        <w:jc w:val="both"/>
        <w:rPr>
          <w:rFonts w:asciiTheme="minorHAnsi" w:hAnsiTheme="minorHAnsi"/>
          <w:b/>
          <w:bCs/>
          <w:sz w:val="24"/>
          <w:szCs w:val="24"/>
          <w:lang w:val="en-US"/>
        </w:rPr>
      </w:pPr>
      <w:r w:rsidRPr="61051E40">
        <w:rPr>
          <w:rFonts w:asciiTheme="minorHAnsi" w:hAnsiTheme="minorHAnsi"/>
          <w:sz w:val="24"/>
          <w:szCs w:val="24"/>
          <w:lang w:val="en-US"/>
        </w:rPr>
        <w:t>Delegate responsibility for monitoring the achievement of the objectives on a daily basis to the Headteacher</w:t>
      </w:r>
    </w:p>
    <w:p w:rsidRPr="00532A95" w:rsidR="00532A95" w:rsidP="00532A95" w:rsidRDefault="00532A95" w14:paraId="1990868D" w14:textId="77777777">
      <w:pPr>
        <w:pStyle w:val="NoSpacing"/>
        <w:ind w:left="720"/>
        <w:jc w:val="both"/>
        <w:rPr>
          <w:rFonts w:asciiTheme="minorHAnsi" w:hAnsiTheme="minorHAnsi"/>
          <w:b/>
          <w:sz w:val="24"/>
          <w:szCs w:val="24"/>
        </w:rPr>
      </w:pPr>
    </w:p>
    <w:p w:rsidRPr="00532A95" w:rsidR="002C26C3" w:rsidP="00532A95" w:rsidRDefault="002C26C3" w14:paraId="3777B278" w14:textId="77777777">
      <w:pPr>
        <w:pStyle w:val="NoSpacing"/>
        <w:jc w:val="both"/>
        <w:rPr>
          <w:rFonts w:asciiTheme="minorHAnsi" w:hAnsiTheme="minorHAnsi"/>
          <w:b/>
          <w:sz w:val="24"/>
          <w:szCs w:val="24"/>
        </w:rPr>
      </w:pPr>
    </w:p>
    <w:p w:rsidRPr="00532A95" w:rsidR="002C26C3" w:rsidP="00532A95" w:rsidRDefault="002C26C3" w14:paraId="76455808" w14:textId="77777777">
      <w:pPr>
        <w:pStyle w:val="NoSpacing"/>
        <w:jc w:val="both"/>
        <w:rPr>
          <w:rFonts w:asciiTheme="minorHAnsi" w:hAnsiTheme="minorHAnsi"/>
          <w:b/>
          <w:sz w:val="24"/>
          <w:szCs w:val="24"/>
        </w:rPr>
      </w:pPr>
      <w:r w:rsidRPr="00532A95">
        <w:rPr>
          <w:rFonts w:asciiTheme="minorHAnsi" w:hAnsiTheme="minorHAnsi"/>
          <w:sz w:val="24"/>
          <w:szCs w:val="24"/>
        </w:rPr>
        <w:t>The Headteacher will:</w:t>
      </w:r>
    </w:p>
    <w:p w:rsidRPr="00532A95" w:rsidR="002C26C3" w:rsidP="61051E40" w:rsidRDefault="002C26C3" w14:paraId="41ED9AA4" w14:textId="32259009">
      <w:pPr>
        <w:pStyle w:val="NoSpacing"/>
        <w:numPr>
          <w:ilvl w:val="0"/>
          <w:numId w:val="4"/>
        </w:numPr>
        <w:jc w:val="both"/>
        <w:rPr>
          <w:rFonts w:asciiTheme="minorHAnsi" w:hAnsiTheme="minorHAnsi"/>
          <w:b/>
          <w:bCs/>
          <w:sz w:val="24"/>
          <w:szCs w:val="24"/>
          <w:lang w:val="en-US"/>
        </w:rPr>
      </w:pPr>
      <w:r w:rsidRPr="61051E40">
        <w:rPr>
          <w:rFonts w:asciiTheme="minorHAnsi" w:hAnsiTheme="minorHAnsi"/>
          <w:sz w:val="24"/>
          <w:szCs w:val="24"/>
          <w:lang w:val="en-US"/>
        </w:rPr>
        <w:t>Promote knowledge and understanding of the equality objectives amongst staff and pupils</w:t>
      </w:r>
    </w:p>
    <w:p w:rsidRPr="00532A95" w:rsidR="002C26C3" w:rsidP="61051E40" w:rsidRDefault="002C26C3" w14:paraId="1BD56A04" w14:textId="0739B1A3">
      <w:pPr>
        <w:pStyle w:val="NoSpacing"/>
        <w:numPr>
          <w:ilvl w:val="0"/>
          <w:numId w:val="4"/>
        </w:numPr>
        <w:jc w:val="both"/>
        <w:rPr>
          <w:rFonts w:asciiTheme="minorHAnsi" w:hAnsiTheme="minorHAnsi"/>
          <w:b/>
          <w:bCs/>
          <w:sz w:val="24"/>
          <w:szCs w:val="24"/>
          <w:lang w:val="en-US"/>
        </w:rPr>
      </w:pPr>
      <w:r w:rsidRPr="61051E40">
        <w:rPr>
          <w:rFonts w:asciiTheme="minorHAnsi" w:hAnsiTheme="minorHAnsi"/>
          <w:sz w:val="24"/>
          <w:szCs w:val="24"/>
          <w:lang w:val="en-US"/>
        </w:rPr>
        <w:t>Monitor success in achieving the objectives and report back to governors annually</w:t>
      </w:r>
    </w:p>
    <w:p w:rsidRPr="00532A95" w:rsidR="002C26C3" w:rsidP="00532A95" w:rsidRDefault="002C26C3" w14:paraId="378E6BBE" w14:textId="5D648907">
      <w:pPr>
        <w:pStyle w:val="NoSpacing"/>
        <w:jc w:val="both"/>
        <w:rPr>
          <w:rFonts w:asciiTheme="minorHAnsi" w:hAnsiTheme="minorHAnsi"/>
          <w:b/>
          <w:sz w:val="24"/>
          <w:szCs w:val="24"/>
        </w:rPr>
      </w:pPr>
    </w:p>
    <w:p w:rsidRPr="00532A95" w:rsidR="002C26C3" w:rsidP="61051E40" w:rsidRDefault="002C26C3" w14:paraId="6C88FF4E" w14:textId="55847AF7">
      <w:pPr>
        <w:pStyle w:val="NoSpacing"/>
        <w:jc w:val="both"/>
        <w:rPr>
          <w:rFonts w:asciiTheme="minorHAnsi" w:hAnsiTheme="minorHAnsi"/>
          <w:b/>
          <w:bCs/>
          <w:sz w:val="24"/>
          <w:szCs w:val="24"/>
          <w:lang w:val="en-US"/>
        </w:rPr>
      </w:pPr>
      <w:r w:rsidRPr="61051E40">
        <w:rPr>
          <w:rFonts w:asciiTheme="minorHAnsi" w:hAnsiTheme="minorHAnsi"/>
          <w:sz w:val="24"/>
          <w:szCs w:val="24"/>
          <w:lang w:val="en-US"/>
        </w:rPr>
        <w:t xml:space="preserve">All school staff are expected to have regard to this document and to work to achieve the objectives as set out in </w:t>
      </w:r>
      <w:r w:rsidRPr="61051E40" w:rsidR="002A3AA7">
        <w:rPr>
          <w:rFonts w:asciiTheme="minorHAnsi" w:hAnsiTheme="minorHAnsi"/>
          <w:sz w:val="24"/>
          <w:szCs w:val="24"/>
          <w:lang w:val="en-US"/>
        </w:rPr>
        <w:t xml:space="preserve">appendix </w:t>
      </w:r>
      <w:r w:rsidRPr="61051E40" w:rsidR="00DA7239">
        <w:rPr>
          <w:rFonts w:asciiTheme="minorHAnsi" w:hAnsiTheme="minorHAnsi"/>
          <w:sz w:val="24"/>
          <w:szCs w:val="24"/>
          <w:lang w:val="en-US"/>
        </w:rPr>
        <w:t>3</w:t>
      </w:r>
      <w:r w:rsidRPr="61051E40" w:rsidR="002A3AA7">
        <w:rPr>
          <w:rFonts w:asciiTheme="minorHAnsi" w:hAnsiTheme="minorHAnsi"/>
          <w:sz w:val="24"/>
          <w:szCs w:val="24"/>
          <w:lang w:val="en-US"/>
        </w:rPr>
        <w:t>.</w:t>
      </w:r>
    </w:p>
    <w:p w:rsidRPr="00532A95" w:rsidR="002C26C3" w:rsidP="00532A95" w:rsidRDefault="002C26C3" w14:paraId="0781E08B" w14:textId="77777777">
      <w:pPr>
        <w:pStyle w:val="NoSpacing"/>
        <w:jc w:val="both"/>
        <w:rPr>
          <w:rFonts w:asciiTheme="minorHAnsi" w:hAnsiTheme="minorHAnsi"/>
          <w:b/>
          <w:sz w:val="24"/>
          <w:szCs w:val="24"/>
        </w:rPr>
      </w:pPr>
    </w:p>
    <w:p w:rsidRPr="002A3AA7" w:rsidR="002C26C3" w:rsidP="61051E40" w:rsidRDefault="002A3AA7" w14:paraId="2C3F60C3" w14:textId="7B3D90EB">
      <w:pPr>
        <w:pStyle w:val="NoSpacing"/>
        <w:jc w:val="both"/>
        <w:rPr>
          <w:rFonts w:asciiTheme="minorHAnsi" w:hAnsiTheme="minorHAnsi"/>
          <w:b/>
          <w:bCs/>
          <w:color w:val="2F5496" w:themeColor="accent1" w:themeShade="BF"/>
          <w:sz w:val="24"/>
          <w:szCs w:val="24"/>
          <w:lang w:val="en-US"/>
        </w:rPr>
      </w:pPr>
      <w:r w:rsidRPr="61051E40">
        <w:rPr>
          <w:rFonts w:asciiTheme="minorHAnsi" w:hAnsiTheme="minorHAnsi"/>
          <w:b/>
          <w:bCs/>
          <w:color w:val="2F5496" w:themeColor="accent1" w:themeShade="BF"/>
          <w:sz w:val="24"/>
          <w:szCs w:val="24"/>
          <w:lang w:val="en-US"/>
        </w:rPr>
        <w:t>3</w:t>
      </w:r>
      <w:r w:rsidRPr="61051E40" w:rsidR="002C26C3">
        <w:rPr>
          <w:rFonts w:asciiTheme="minorHAnsi" w:hAnsiTheme="minorHAnsi"/>
          <w:b/>
          <w:bCs/>
          <w:color w:val="2F5496" w:themeColor="accent1" w:themeShade="BF"/>
          <w:sz w:val="24"/>
          <w:szCs w:val="24"/>
          <w:lang w:val="en-US"/>
        </w:rPr>
        <w:t>. Eliminating discrimination</w:t>
      </w:r>
    </w:p>
    <w:p w:rsidR="002A3AA7" w:rsidP="61051E40" w:rsidRDefault="002C26C3" w14:paraId="5B4B5760" w14:textId="77777777">
      <w:pPr>
        <w:pStyle w:val="NoSpacing"/>
        <w:jc w:val="both"/>
        <w:rPr>
          <w:rFonts w:asciiTheme="minorHAnsi" w:hAnsiTheme="minorHAnsi"/>
          <w:sz w:val="24"/>
          <w:szCs w:val="24"/>
          <w:lang w:val="en-US"/>
        </w:rPr>
      </w:pPr>
      <w:r w:rsidRPr="61051E40">
        <w:rPr>
          <w:rFonts w:asciiTheme="minorHAnsi" w:hAnsiTheme="minorHAnsi"/>
          <w:sz w:val="24"/>
          <w:szCs w:val="24"/>
          <w:lang w:val="en-US"/>
        </w:rPr>
        <w:t xml:space="preserve">The school is aware of its obligations under the Equality Act 2010 and complies with non-discrimination provisions. </w:t>
      </w:r>
    </w:p>
    <w:p w:rsidR="002A3AA7" w:rsidP="00532A95" w:rsidRDefault="002A3AA7" w14:paraId="3599762E" w14:textId="77777777">
      <w:pPr>
        <w:pStyle w:val="NoSpacing"/>
        <w:jc w:val="both"/>
        <w:rPr>
          <w:rFonts w:asciiTheme="minorHAnsi" w:hAnsiTheme="minorHAnsi"/>
          <w:sz w:val="24"/>
          <w:szCs w:val="24"/>
        </w:rPr>
      </w:pPr>
    </w:p>
    <w:p w:rsidR="002A3AA7" w:rsidP="00532A95" w:rsidRDefault="002C26C3" w14:paraId="485A7EB5" w14:textId="77777777">
      <w:pPr>
        <w:pStyle w:val="NoSpacing"/>
        <w:jc w:val="both"/>
        <w:rPr>
          <w:rFonts w:asciiTheme="minorHAnsi" w:hAnsiTheme="minorHAnsi"/>
          <w:sz w:val="24"/>
          <w:szCs w:val="24"/>
        </w:rPr>
      </w:pPr>
      <w:r w:rsidRPr="00532A95">
        <w:rPr>
          <w:rFonts w:asciiTheme="minorHAnsi" w:hAnsiTheme="minorHAnsi"/>
          <w:sz w:val="24"/>
          <w:szCs w:val="24"/>
        </w:rPr>
        <w:t xml:space="preserve">Where relevant, our policies include reference to the importance of avoiding discrimination and other prohibited conduct. </w:t>
      </w:r>
    </w:p>
    <w:p w:rsidR="002A3AA7" w:rsidP="00532A95" w:rsidRDefault="002A3AA7" w14:paraId="0A13607A" w14:textId="77777777">
      <w:pPr>
        <w:pStyle w:val="NoSpacing"/>
        <w:jc w:val="both"/>
        <w:rPr>
          <w:rFonts w:asciiTheme="minorHAnsi" w:hAnsiTheme="minorHAnsi"/>
          <w:sz w:val="24"/>
          <w:szCs w:val="24"/>
        </w:rPr>
      </w:pPr>
    </w:p>
    <w:p w:rsidRPr="00532A95" w:rsidR="002C26C3" w:rsidP="61051E40" w:rsidRDefault="002C26C3" w14:paraId="697C3ACF" w14:textId="52BBCF7A">
      <w:pPr>
        <w:pStyle w:val="NoSpacing"/>
        <w:jc w:val="both"/>
        <w:rPr>
          <w:rFonts w:asciiTheme="minorHAnsi" w:hAnsiTheme="minorHAnsi"/>
          <w:b/>
          <w:bCs/>
          <w:sz w:val="24"/>
          <w:szCs w:val="24"/>
          <w:lang w:val="en-US"/>
        </w:rPr>
      </w:pPr>
      <w:r w:rsidRPr="61051E40">
        <w:rPr>
          <w:rFonts w:asciiTheme="minorHAnsi" w:hAnsiTheme="minorHAnsi"/>
          <w:sz w:val="24"/>
          <w:szCs w:val="24"/>
          <w:lang w:val="en-US"/>
        </w:rPr>
        <w:t>Staff and governors are regularly reminded of their responsibilities under the Equality Act, for example during meetings. Where this has been discussed during a meeting it is recorded in the meeting minutes.</w:t>
      </w:r>
    </w:p>
    <w:p w:rsidRPr="00532A95" w:rsidR="002C26C3" w:rsidP="00532A95" w:rsidRDefault="002C26C3" w14:paraId="41AAAEAB" w14:textId="77777777">
      <w:pPr>
        <w:pStyle w:val="NoSpacing"/>
        <w:jc w:val="both"/>
        <w:rPr>
          <w:rFonts w:asciiTheme="minorHAnsi" w:hAnsiTheme="minorHAnsi"/>
          <w:b/>
          <w:sz w:val="24"/>
          <w:szCs w:val="24"/>
        </w:rPr>
      </w:pPr>
    </w:p>
    <w:p w:rsidRPr="00532A95" w:rsidR="002C26C3" w:rsidP="61051E40" w:rsidRDefault="002C26C3" w14:paraId="524D7AED" w14:textId="583D7B5E">
      <w:pPr>
        <w:pStyle w:val="NoSpacing"/>
        <w:jc w:val="both"/>
        <w:rPr>
          <w:rFonts w:asciiTheme="minorHAnsi" w:hAnsiTheme="minorHAnsi"/>
          <w:b/>
          <w:bCs/>
          <w:sz w:val="24"/>
          <w:szCs w:val="24"/>
          <w:lang w:val="en-US"/>
        </w:rPr>
      </w:pPr>
      <w:r w:rsidRPr="61051E40">
        <w:rPr>
          <w:rFonts w:asciiTheme="minorHAnsi" w:hAnsiTheme="minorHAnsi"/>
          <w:sz w:val="24"/>
          <w:szCs w:val="24"/>
          <w:lang w:val="en-US"/>
        </w:rPr>
        <w:t>New staff receive training on the Equality Act as part of their induction, and all staff receive refresher training as appropriate.</w:t>
      </w:r>
    </w:p>
    <w:p w:rsidRPr="00532A95" w:rsidR="002C26C3" w:rsidP="00532A95" w:rsidRDefault="002C26C3" w14:paraId="11F9293D" w14:textId="77777777">
      <w:pPr>
        <w:pStyle w:val="NoSpacing"/>
        <w:jc w:val="both"/>
        <w:rPr>
          <w:rFonts w:asciiTheme="minorHAnsi" w:hAnsiTheme="minorHAnsi"/>
          <w:b/>
          <w:sz w:val="24"/>
          <w:szCs w:val="24"/>
        </w:rPr>
      </w:pPr>
    </w:p>
    <w:p w:rsidRPr="002A3AA7" w:rsidR="002C26C3" w:rsidP="00532A95" w:rsidRDefault="002A3AA7" w14:paraId="0171B0C4" w14:textId="7AE221C6">
      <w:pPr>
        <w:pStyle w:val="NoSpacing"/>
        <w:jc w:val="both"/>
        <w:rPr>
          <w:rFonts w:asciiTheme="minorHAnsi" w:hAnsiTheme="minorHAnsi"/>
          <w:b/>
          <w:bCs/>
          <w:sz w:val="24"/>
          <w:szCs w:val="24"/>
        </w:rPr>
      </w:pPr>
      <w:r w:rsidRPr="002A3AA7">
        <w:rPr>
          <w:rFonts w:asciiTheme="minorHAnsi" w:hAnsiTheme="minorHAnsi"/>
          <w:b/>
          <w:bCs/>
          <w:color w:val="2F5496" w:themeColor="accent1" w:themeShade="BF"/>
          <w:sz w:val="24"/>
          <w:szCs w:val="24"/>
        </w:rPr>
        <w:t>4</w:t>
      </w:r>
      <w:r w:rsidRPr="002A3AA7" w:rsidR="002C26C3">
        <w:rPr>
          <w:rFonts w:asciiTheme="minorHAnsi" w:hAnsiTheme="minorHAnsi"/>
          <w:b/>
          <w:bCs/>
          <w:color w:val="2F5496" w:themeColor="accent1" w:themeShade="BF"/>
          <w:sz w:val="24"/>
          <w:szCs w:val="24"/>
        </w:rPr>
        <w:t>. Advancing equality of opportunity</w:t>
      </w:r>
    </w:p>
    <w:p w:rsidRPr="00532A95" w:rsidR="002C26C3" w:rsidP="00532A95" w:rsidRDefault="002C26C3" w14:paraId="18126D1D" w14:textId="6519DB1D">
      <w:pPr>
        <w:pStyle w:val="NoSpacing"/>
        <w:jc w:val="both"/>
        <w:rPr>
          <w:rFonts w:asciiTheme="minorHAnsi" w:hAnsiTheme="minorHAnsi"/>
          <w:b/>
          <w:sz w:val="24"/>
          <w:szCs w:val="24"/>
        </w:rPr>
      </w:pPr>
      <w:r w:rsidRPr="00532A95">
        <w:rPr>
          <w:rFonts w:asciiTheme="minorHAnsi" w:hAnsiTheme="minorHAnsi"/>
          <w:sz w:val="24"/>
          <w:szCs w:val="24"/>
        </w:rPr>
        <w:t>As set out in the DfE guidance on the Equality Act, the school aims to advance equality of opportunity by:</w:t>
      </w:r>
    </w:p>
    <w:p w:rsidRPr="00532A95" w:rsidR="002C26C3" w:rsidP="61051E40" w:rsidRDefault="002C26C3" w14:paraId="1C45930A" w14:textId="394B3C46">
      <w:pPr>
        <w:pStyle w:val="NoSpacing"/>
        <w:numPr>
          <w:ilvl w:val="0"/>
          <w:numId w:val="5"/>
        </w:numPr>
        <w:jc w:val="both"/>
        <w:rPr>
          <w:rFonts w:asciiTheme="minorHAnsi" w:hAnsiTheme="minorHAnsi"/>
          <w:b/>
          <w:bCs/>
          <w:sz w:val="24"/>
          <w:szCs w:val="24"/>
          <w:lang w:val="en-US"/>
        </w:rPr>
      </w:pPr>
      <w:r w:rsidRPr="61051E40">
        <w:rPr>
          <w:rFonts w:asciiTheme="minorHAnsi" w:hAnsiTheme="minorHAnsi"/>
          <w:sz w:val="24"/>
          <w:szCs w:val="24"/>
          <w:lang w:val="en-US"/>
        </w:rPr>
        <w:t xml:space="preserve">Removing or </w:t>
      </w:r>
      <w:proofErr w:type="spellStart"/>
      <w:r w:rsidRPr="61051E40">
        <w:rPr>
          <w:rFonts w:asciiTheme="minorHAnsi" w:hAnsiTheme="minorHAnsi"/>
          <w:sz w:val="24"/>
          <w:szCs w:val="24"/>
          <w:lang w:val="en-US"/>
        </w:rPr>
        <w:t>minimising</w:t>
      </w:r>
      <w:proofErr w:type="spellEnd"/>
      <w:r w:rsidRPr="61051E40">
        <w:rPr>
          <w:rFonts w:asciiTheme="minorHAnsi" w:hAnsiTheme="minorHAnsi"/>
          <w:sz w:val="24"/>
          <w:szCs w:val="24"/>
          <w:lang w:val="en-US"/>
        </w:rPr>
        <w:t xml:space="preserve"> disadvantages suffered by people which are connected to a particular characteristic they have (e.g. pupils with disabilities)</w:t>
      </w:r>
    </w:p>
    <w:p w:rsidRPr="00532A95" w:rsidR="002C26C3" w:rsidP="61051E40" w:rsidRDefault="002C26C3" w14:paraId="48B66D0D" w14:textId="32479D5B">
      <w:pPr>
        <w:pStyle w:val="NoSpacing"/>
        <w:numPr>
          <w:ilvl w:val="0"/>
          <w:numId w:val="5"/>
        </w:numPr>
        <w:jc w:val="both"/>
        <w:rPr>
          <w:rFonts w:asciiTheme="minorHAnsi" w:hAnsiTheme="minorHAnsi"/>
          <w:b/>
          <w:bCs/>
          <w:sz w:val="24"/>
          <w:szCs w:val="24"/>
          <w:lang w:val="en-US"/>
        </w:rPr>
      </w:pPr>
      <w:r w:rsidRPr="61051E40">
        <w:rPr>
          <w:rFonts w:asciiTheme="minorHAnsi" w:hAnsiTheme="minorHAnsi"/>
          <w:sz w:val="24"/>
          <w:szCs w:val="24"/>
          <w:lang w:val="en-US"/>
        </w:rPr>
        <w:t xml:space="preserve">Taking steps to meet the particular needs of people who have a particular characteristic </w:t>
      </w:r>
    </w:p>
    <w:p w:rsidRPr="002845F1" w:rsidR="002C26C3" w:rsidP="61051E40" w:rsidRDefault="002C26C3" w14:paraId="701298A5" w14:textId="2C635ECF">
      <w:pPr>
        <w:pStyle w:val="NoSpacing"/>
        <w:numPr>
          <w:ilvl w:val="0"/>
          <w:numId w:val="5"/>
        </w:numPr>
        <w:jc w:val="both"/>
        <w:rPr>
          <w:rFonts w:asciiTheme="minorHAnsi" w:hAnsiTheme="minorHAnsi"/>
          <w:b/>
          <w:bCs/>
          <w:sz w:val="24"/>
          <w:szCs w:val="24"/>
          <w:lang w:val="en-US"/>
        </w:rPr>
      </w:pPr>
      <w:r w:rsidRPr="61051E40">
        <w:rPr>
          <w:rFonts w:asciiTheme="minorHAnsi" w:hAnsiTheme="minorHAnsi"/>
          <w:sz w:val="24"/>
          <w:szCs w:val="24"/>
          <w:lang w:val="en-US"/>
        </w:rPr>
        <w:t>Encouraging people who have a particular characteristic to participate fully in any activities</w:t>
      </w:r>
    </w:p>
    <w:p w:rsidRPr="002A3AA7" w:rsidR="002845F1" w:rsidP="00C34DEB" w:rsidRDefault="002845F1" w14:paraId="553585CC" w14:textId="0A50B4B8">
      <w:pPr>
        <w:numPr>
          <w:ilvl w:val="0"/>
          <w:numId w:val="5"/>
        </w:numPr>
        <w:spacing w:line="300" w:lineRule="atLeast"/>
        <w:rPr>
          <w:rFonts w:eastAsia="Times New Roman" w:cs="Times New Roman"/>
          <w:b w:val="0"/>
          <w:color w:val="201F1E"/>
          <w:sz w:val="24"/>
          <w:szCs w:val="24"/>
          <w:lang w:val="en-GB" w:eastAsia="en-GB"/>
        </w:rPr>
      </w:pPr>
      <w:r w:rsidRPr="002A3AA7">
        <w:rPr>
          <w:rFonts w:eastAsia="Times New Roman" w:cs="Times New Roman"/>
          <w:b w:val="0"/>
          <w:color w:val="201F1E"/>
          <w:sz w:val="24"/>
          <w:szCs w:val="24"/>
          <w:lang w:val="en-GB" w:eastAsia="en-GB"/>
        </w:rPr>
        <w:t>Using the information, we gather to identify underachieving groups or individuals and plan targeted intervention</w:t>
      </w:r>
    </w:p>
    <w:p w:rsidRPr="002A3AA7" w:rsidR="002845F1" w:rsidP="00C34DEB" w:rsidRDefault="002845F1" w14:paraId="015AB8C2" w14:textId="1BC9BCE4">
      <w:pPr>
        <w:numPr>
          <w:ilvl w:val="0"/>
          <w:numId w:val="5"/>
        </w:numPr>
        <w:spacing w:line="300" w:lineRule="atLeast"/>
        <w:rPr>
          <w:rFonts w:eastAsia="Times New Roman" w:cs="Times New Roman"/>
          <w:b w:val="0"/>
          <w:color w:val="201F1E"/>
          <w:sz w:val="24"/>
          <w:szCs w:val="24"/>
          <w:lang w:val="en-GB" w:eastAsia="en-GB"/>
        </w:rPr>
      </w:pPr>
      <w:r w:rsidRPr="002A3AA7">
        <w:rPr>
          <w:rFonts w:eastAsia="Times New Roman" w:cs="Times New Roman"/>
          <w:b w:val="0"/>
          <w:color w:val="201F1E"/>
          <w:sz w:val="24"/>
          <w:szCs w:val="24"/>
          <w:lang w:val="en-GB" w:eastAsia="en-GB"/>
        </w:rPr>
        <w:t xml:space="preserve">Ensuring participation </w:t>
      </w:r>
      <w:r w:rsidRPr="002845F1">
        <w:rPr>
          <w:rFonts w:eastAsia="Times New Roman" w:cs="Times New Roman"/>
          <w:b w:val="0"/>
          <w:color w:val="201F1E"/>
          <w:sz w:val="24"/>
          <w:szCs w:val="24"/>
          <w:lang w:val="en-GB" w:eastAsia="en-GB"/>
        </w:rPr>
        <w:t>of parents</w:t>
      </w:r>
      <w:r w:rsidRPr="002A3AA7">
        <w:rPr>
          <w:rFonts w:eastAsia="Times New Roman" w:cs="Times New Roman"/>
          <w:b w:val="0"/>
          <w:color w:val="201F1E"/>
          <w:sz w:val="24"/>
          <w:szCs w:val="24"/>
          <w:lang w:val="en-GB" w:eastAsia="en-GB"/>
        </w:rPr>
        <w:t>/carers and pupils in school development</w:t>
      </w:r>
    </w:p>
    <w:p w:rsidRPr="00532A95" w:rsidR="002845F1" w:rsidP="002845F1" w:rsidRDefault="002845F1" w14:paraId="7B390303" w14:textId="77777777">
      <w:pPr>
        <w:pStyle w:val="NoSpacing"/>
        <w:jc w:val="both"/>
        <w:rPr>
          <w:rFonts w:asciiTheme="minorHAnsi" w:hAnsiTheme="minorHAnsi"/>
          <w:b/>
          <w:sz w:val="24"/>
          <w:szCs w:val="24"/>
        </w:rPr>
      </w:pPr>
    </w:p>
    <w:p w:rsidRPr="002A3AA7" w:rsidR="002C26C3" w:rsidP="00532A95" w:rsidRDefault="002A3AA7" w14:paraId="1476F691" w14:textId="60720092">
      <w:pPr>
        <w:pStyle w:val="NoSpacing"/>
        <w:jc w:val="both"/>
        <w:rPr>
          <w:rFonts w:asciiTheme="minorHAnsi" w:hAnsiTheme="minorHAnsi"/>
          <w:b/>
          <w:bCs/>
          <w:color w:val="2F5496" w:themeColor="accent1" w:themeShade="BF"/>
          <w:sz w:val="24"/>
          <w:szCs w:val="24"/>
        </w:rPr>
      </w:pPr>
      <w:r>
        <w:rPr>
          <w:rFonts w:asciiTheme="minorHAnsi" w:hAnsiTheme="minorHAnsi"/>
          <w:b/>
          <w:bCs/>
          <w:color w:val="2F5496" w:themeColor="accent1" w:themeShade="BF"/>
          <w:sz w:val="24"/>
          <w:szCs w:val="24"/>
        </w:rPr>
        <w:t>5</w:t>
      </w:r>
      <w:r w:rsidRPr="002A3AA7" w:rsidR="002C26C3">
        <w:rPr>
          <w:rFonts w:asciiTheme="minorHAnsi" w:hAnsiTheme="minorHAnsi"/>
          <w:b/>
          <w:bCs/>
          <w:color w:val="2F5496" w:themeColor="accent1" w:themeShade="BF"/>
          <w:sz w:val="24"/>
          <w:szCs w:val="24"/>
        </w:rPr>
        <w:t>. Fostering good relations</w:t>
      </w:r>
    </w:p>
    <w:p w:rsidRPr="00532A95" w:rsidR="002C26C3" w:rsidP="00532A95" w:rsidRDefault="002C26C3" w14:paraId="04D92438" w14:textId="2F9F80CD">
      <w:pPr>
        <w:pStyle w:val="NoSpacing"/>
        <w:jc w:val="both"/>
        <w:rPr>
          <w:rFonts w:asciiTheme="minorHAnsi" w:hAnsiTheme="minorHAnsi"/>
          <w:b/>
          <w:sz w:val="24"/>
          <w:szCs w:val="24"/>
        </w:rPr>
      </w:pPr>
      <w:r w:rsidRPr="00532A95">
        <w:rPr>
          <w:rFonts w:asciiTheme="minorHAnsi" w:hAnsiTheme="minorHAnsi"/>
          <w:sz w:val="24"/>
          <w:szCs w:val="24"/>
        </w:rPr>
        <w:t>The school aims to foster good relations between those who share a protected characteristic and those who do not share it by:</w:t>
      </w:r>
    </w:p>
    <w:p w:rsidRPr="00532A95" w:rsidR="002C26C3" w:rsidP="61051E40" w:rsidRDefault="002C26C3" w14:paraId="0DA72516" w14:textId="15A417EA">
      <w:pPr>
        <w:pStyle w:val="NoSpacing"/>
        <w:numPr>
          <w:ilvl w:val="0"/>
          <w:numId w:val="6"/>
        </w:numPr>
        <w:jc w:val="both"/>
        <w:rPr>
          <w:rFonts w:asciiTheme="minorHAnsi" w:hAnsiTheme="minorHAnsi"/>
          <w:b/>
          <w:bCs/>
          <w:sz w:val="24"/>
          <w:szCs w:val="24"/>
          <w:lang w:val="en-US"/>
        </w:rPr>
      </w:pPr>
      <w:r w:rsidRPr="61051E40">
        <w:rPr>
          <w:rFonts w:asciiTheme="minorHAnsi" w:hAnsiTheme="minorHAnsi"/>
          <w:sz w:val="24"/>
          <w:szCs w:val="24"/>
          <w:lang w:val="en-US"/>
        </w:rPr>
        <w:t>Promoting tolerance, friendship and understanding of a range of religions and cultures through different aspects of our curriculum. This includes</w:t>
      </w:r>
    </w:p>
    <w:p w:rsidRPr="002A3AA7" w:rsidR="002C26C3" w:rsidP="00C34DEB" w:rsidRDefault="002A3AA7" w14:paraId="068D959E" w14:textId="3681AD3E">
      <w:pPr>
        <w:pStyle w:val="NoSpacing"/>
        <w:numPr>
          <w:ilvl w:val="0"/>
          <w:numId w:val="7"/>
        </w:numPr>
        <w:jc w:val="both"/>
        <w:rPr>
          <w:rFonts w:asciiTheme="minorHAnsi" w:hAnsiTheme="minorHAnsi"/>
          <w:b/>
          <w:sz w:val="24"/>
          <w:szCs w:val="24"/>
        </w:rPr>
      </w:pPr>
      <w:r>
        <w:rPr>
          <w:rFonts w:asciiTheme="minorHAnsi" w:hAnsiTheme="minorHAnsi"/>
          <w:sz w:val="24"/>
          <w:szCs w:val="24"/>
        </w:rPr>
        <w:t>T</w:t>
      </w:r>
      <w:r w:rsidRPr="00532A95" w:rsidR="002C26C3">
        <w:rPr>
          <w:rFonts w:asciiTheme="minorHAnsi" w:hAnsiTheme="minorHAnsi"/>
          <w:sz w:val="24"/>
          <w:szCs w:val="24"/>
        </w:rPr>
        <w:t>eaching in RE, PSHE education, but also activities in other curriculum areas. For example,</w:t>
      </w:r>
      <w:r>
        <w:rPr>
          <w:rFonts w:asciiTheme="minorHAnsi" w:hAnsiTheme="minorHAnsi"/>
          <w:b/>
          <w:sz w:val="24"/>
          <w:szCs w:val="24"/>
        </w:rPr>
        <w:t xml:space="preserve"> </w:t>
      </w:r>
      <w:r w:rsidRPr="002A3AA7" w:rsidR="002C26C3">
        <w:rPr>
          <w:rFonts w:asciiTheme="minorHAnsi" w:hAnsiTheme="minorHAnsi"/>
          <w:sz w:val="24"/>
          <w:szCs w:val="24"/>
        </w:rPr>
        <w:t>as part of teaching and learning in English/reading, pupils will be introduced to literature from a range of cultures.</w:t>
      </w:r>
    </w:p>
    <w:p w:rsidRPr="00532A95" w:rsidR="002C26C3" w:rsidP="7EA9D92B" w:rsidRDefault="002C26C3" w14:paraId="2AB3716F" w14:textId="7E1581CF" w14:noSpellErr="1">
      <w:pPr>
        <w:pStyle w:val="NoSpacing"/>
        <w:numPr>
          <w:ilvl w:val="0"/>
          <w:numId w:val="6"/>
        </w:numPr>
        <w:jc w:val="both"/>
        <w:rPr>
          <w:rFonts w:ascii="Calibri" w:hAnsi="Calibri" w:asciiTheme="minorAscii" w:hAnsiTheme="minorAscii"/>
          <w:b w:val="1"/>
          <w:bCs w:val="1"/>
          <w:sz w:val="24"/>
          <w:szCs w:val="24"/>
          <w:lang w:val="en-US"/>
        </w:rPr>
      </w:pPr>
      <w:r w:rsidRPr="7EA9D92B" w:rsidR="002C26C3">
        <w:rPr>
          <w:rFonts w:ascii="Calibri" w:hAnsi="Calibri" w:asciiTheme="minorAscii" w:hAnsiTheme="minorAscii"/>
          <w:sz w:val="24"/>
          <w:szCs w:val="24"/>
          <w:lang w:val="en-US"/>
        </w:rPr>
        <w:t>Holding assemblies dealing with relevant issues</w:t>
      </w:r>
      <w:r w:rsidRPr="7EA9D92B" w:rsidR="002C26C3">
        <w:rPr>
          <w:rFonts w:ascii="Calibri" w:hAnsi="Calibri" w:asciiTheme="minorAscii" w:hAnsiTheme="minorAscii"/>
          <w:sz w:val="24"/>
          <w:szCs w:val="24"/>
          <w:lang w:val="en-US"/>
        </w:rPr>
        <w:t>.</w:t>
      </w:r>
      <w:r w:rsidRPr="7EA9D92B" w:rsidR="002C26C3">
        <w:rPr>
          <w:rFonts w:ascii="Calibri" w:hAnsi="Calibri" w:asciiTheme="minorAscii" w:hAnsiTheme="minorAscii"/>
          <w:sz w:val="24"/>
          <w:szCs w:val="24"/>
          <w:lang w:val="en-US"/>
        </w:rPr>
        <w:t xml:space="preserve"> </w:t>
      </w:r>
    </w:p>
    <w:p w:rsidRPr="00532A95" w:rsidR="002C26C3" w:rsidP="61051E40" w:rsidRDefault="002C26C3" w14:paraId="1FBB2261" w14:textId="76F49501">
      <w:pPr>
        <w:pStyle w:val="NoSpacing"/>
        <w:numPr>
          <w:ilvl w:val="0"/>
          <w:numId w:val="6"/>
        </w:numPr>
        <w:jc w:val="both"/>
        <w:rPr>
          <w:rFonts w:asciiTheme="minorHAnsi" w:hAnsiTheme="minorHAnsi"/>
          <w:b/>
          <w:bCs/>
          <w:sz w:val="24"/>
          <w:szCs w:val="24"/>
          <w:lang w:val="en-US"/>
        </w:rPr>
      </w:pPr>
      <w:r w:rsidRPr="61051E40">
        <w:rPr>
          <w:rFonts w:asciiTheme="minorHAnsi" w:hAnsiTheme="minorHAnsi"/>
          <w:sz w:val="24"/>
          <w:szCs w:val="24"/>
          <w:lang w:val="en-US"/>
        </w:rPr>
        <w:t xml:space="preserve">Working with our local community. This includes inviting leaders of local faith groups to speak at assemblies, and </w:t>
      </w:r>
      <w:proofErr w:type="spellStart"/>
      <w:r w:rsidRPr="61051E40">
        <w:rPr>
          <w:rFonts w:asciiTheme="minorHAnsi" w:hAnsiTheme="minorHAnsi"/>
          <w:sz w:val="24"/>
          <w:szCs w:val="24"/>
          <w:lang w:val="en-US"/>
        </w:rPr>
        <w:t>organising</w:t>
      </w:r>
      <w:proofErr w:type="spellEnd"/>
      <w:r w:rsidRPr="61051E40">
        <w:rPr>
          <w:rFonts w:asciiTheme="minorHAnsi" w:hAnsiTheme="minorHAnsi"/>
          <w:sz w:val="24"/>
          <w:szCs w:val="24"/>
          <w:lang w:val="en-US"/>
        </w:rPr>
        <w:t xml:space="preserve"> school trips and</w:t>
      </w:r>
      <w:r w:rsidRPr="61051E40" w:rsidR="00745669">
        <w:rPr>
          <w:rFonts w:asciiTheme="minorHAnsi" w:hAnsiTheme="minorHAnsi"/>
          <w:sz w:val="24"/>
          <w:szCs w:val="24"/>
          <w:lang w:val="en-US"/>
        </w:rPr>
        <w:t xml:space="preserve"> </w:t>
      </w:r>
      <w:r w:rsidRPr="61051E40">
        <w:rPr>
          <w:rFonts w:asciiTheme="minorHAnsi" w:hAnsiTheme="minorHAnsi"/>
          <w:sz w:val="24"/>
          <w:szCs w:val="24"/>
          <w:lang w:val="en-US"/>
        </w:rPr>
        <w:t xml:space="preserve">activities based around the local community. </w:t>
      </w:r>
    </w:p>
    <w:p w:rsidRPr="00532A95" w:rsidR="00745669" w:rsidP="61051E40" w:rsidRDefault="002C26C3" w14:paraId="25586ED0" w14:textId="2D87C858">
      <w:pPr>
        <w:pStyle w:val="NoSpacing"/>
        <w:numPr>
          <w:ilvl w:val="0"/>
          <w:numId w:val="6"/>
        </w:numPr>
        <w:jc w:val="both"/>
        <w:rPr>
          <w:rFonts w:asciiTheme="minorHAnsi" w:hAnsiTheme="minorHAnsi"/>
          <w:b/>
          <w:bCs/>
          <w:sz w:val="24"/>
          <w:szCs w:val="24"/>
          <w:lang w:val="en-US"/>
        </w:rPr>
      </w:pPr>
      <w:r w:rsidRPr="61051E40">
        <w:rPr>
          <w:rFonts w:asciiTheme="minorHAnsi" w:hAnsiTheme="minorHAnsi"/>
          <w:sz w:val="24"/>
          <w:szCs w:val="24"/>
          <w:lang w:val="en-US"/>
        </w:rPr>
        <w:t>Encouraging and implementing initiatives to deal with tensions between</w:t>
      </w:r>
      <w:r w:rsidRPr="61051E40" w:rsidR="00745669">
        <w:rPr>
          <w:rFonts w:asciiTheme="minorHAnsi" w:hAnsiTheme="minorHAnsi"/>
          <w:sz w:val="24"/>
          <w:szCs w:val="24"/>
          <w:lang w:val="en-US"/>
        </w:rPr>
        <w:t xml:space="preserve"> </w:t>
      </w:r>
      <w:r w:rsidRPr="61051E40">
        <w:rPr>
          <w:rFonts w:asciiTheme="minorHAnsi" w:hAnsiTheme="minorHAnsi"/>
          <w:sz w:val="24"/>
          <w:szCs w:val="24"/>
          <w:lang w:val="en-US"/>
        </w:rPr>
        <w:t>different groups of pupils within the school. For example, our school council</w:t>
      </w:r>
      <w:r w:rsidRPr="61051E40" w:rsidR="00745669">
        <w:rPr>
          <w:rFonts w:asciiTheme="minorHAnsi" w:hAnsiTheme="minorHAnsi"/>
          <w:sz w:val="24"/>
          <w:szCs w:val="24"/>
          <w:lang w:val="en-US"/>
        </w:rPr>
        <w:t xml:space="preserve"> </w:t>
      </w:r>
      <w:r w:rsidRPr="61051E40">
        <w:rPr>
          <w:rFonts w:asciiTheme="minorHAnsi" w:hAnsiTheme="minorHAnsi"/>
          <w:sz w:val="24"/>
          <w:szCs w:val="24"/>
          <w:lang w:val="en-US"/>
        </w:rPr>
        <w:t>has representatives from different year groups and is formed of pupils from a</w:t>
      </w:r>
      <w:r w:rsidRPr="61051E40" w:rsidR="00745669">
        <w:rPr>
          <w:rFonts w:asciiTheme="minorHAnsi" w:hAnsiTheme="minorHAnsi"/>
          <w:sz w:val="24"/>
          <w:szCs w:val="24"/>
          <w:lang w:val="en-US"/>
        </w:rPr>
        <w:t xml:space="preserve"> </w:t>
      </w:r>
      <w:r w:rsidRPr="61051E40">
        <w:rPr>
          <w:rFonts w:asciiTheme="minorHAnsi" w:hAnsiTheme="minorHAnsi"/>
          <w:sz w:val="24"/>
          <w:szCs w:val="24"/>
          <w:lang w:val="en-US"/>
        </w:rPr>
        <w:t>range of backgrounds. All pupils are encouraged to participate in all school’s</w:t>
      </w:r>
      <w:r w:rsidRPr="61051E40" w:rsidR="00745669">
        <w:rPr>
          <w:rFonts w:asciiTheme="minorHAnsi" w:hAnsiTheme="minorHAnsi"/>
          <w:sz w:val="24"/>
          <w:szCs w:val="24"/>
          <w:lang w:val="en-US"/>
        </w:rPr>
        <w:t xml:space="preserve"> </w:t>
      </w:r>
      <w:r w:rsidRPr="61051E40">
        <w:rPr>
          <w:rFonts w:asciiTheme="minorHAnsi" w:hAnsiTheme="minorHAnsi"/>
          <w:sz w:val="24"/>
          <w:szCs w:val="24"/>
          <w:lang w:val="en-US"/>
        </w:rPr>
        <w:t>activities.</w:t>
      </w:r>
    </w:p>
    <w:p w:rsidRPr="00532A95" w:rsidR="002C26C3" w:rsidP="61051E40" w:rsidRDefault="00745669" w14:paraId="43037979" w14:textId="0A3DD11E">
      <w:pPr>
        <w:pStyle w:val="NoSpacing"/>
        <w:numPr>
          <w:ilvl w:val="0"/>
          <w:numId w:val="6"/>
        </w:numPr>
        <w:jc w:val="both"/>
        <w:rPr>
          <w:rFonts w:asciiTheme="minorHAnsi" w:hAnsiTheme="minorHAnsi"/>
          <w:b/>
          <w:bCs/>
          <w:sz w:val="24"/>
          <w:szCs w:val="24"/>
          <w:lang w:val="en-US"/>
        </w:rPr>
      </w:pPr>
      <w:r w:rsidRPr="61051E40">
        <w:rPr>
          <w:rFonts w:asciiTheme="minorHAnsi" w:hAnsiTheme="minorHAnsi"/>
          <w:sz w:val="24"/>
          <w:szCs w:val="24"/>
          <w:lang w:val="en-US"/>
        </w:rPr>
        <w:t>W</w:t>
      </w:r>
      <w:r w:rsidRPr="61051E40" w:rsidR="002C26C3">
        <w:rPr>
          <w:rFonts w:asciiTheme="minorHAnsi" w:hAnsiTheme="minorHAnsi"/>
          <w:sz w:val="24"/>
          <w:szCs w:val="24"/>
          <w:lang w:val="en-US"/>
        </w:rPr>
        <w:t>ork with parents to promote knowledge and</w:t>
      </w:r>
      <w:r w:rsidRPr="61051E40">
        <w:rPr>
          <w:rFonts w:asciiTheme="minorHAnsi" w:hAnsiTheme="minorHAnsi"/>
          <w:sz w:val="24"/>
          <w:szCs w:val="24"/>
          <w:lang w:val="en-US"/>
        </w:rPr>
        <w:t xml:space="preserve"> </w:t>
      </w:r>
      <w:r w:rsidRPr="61051E40" w:rsidR="002C26C3">
        <w:rPr>
          <w:rFonts w:asciiTheme="minorHAnsi" w:hAnsiTheme="minorHAnsi"/>
          <w:sz w:val="24"/>
          <w:szCs w:val="24"/>
          <w:lang w:val="en-US"/>
        </w:rPr>
        <w:t>understanding of different cultures</w:t>
      </w:r>
      <w:r w:rsidRPr="61051E40" w:rsidR="002A3AA7">
        <w:rPr>
          <w:rFonts w:asciiTheme="minorHAnsi" w:hAnsiTheme="minorHAnsi"/>
          <w:sz w:val="24"/>
          <w:szCs w:val="24"/>
          <w:lang w:val="en-US"/>
        </w:rPr>
        <w:t>.</w:t>
      </w:r>
    </w:p>
    <w:p w:rsidRPr="00532A95" w:rsidR="002C26C3" w:rsidP="00532A95" w:rsidRDefault="002C26C3" w14:paraId="6F76B08E" w14:textId="198E997A">
      <w:pPr>
        <w:pStyle w:val="NoSpacing"/>
        <w:jc w:val="both"/>
        <w:rPr>
          <w:rFonts w:asciiTheme="minorHAnsi" w:hAnsiTheme="minorHAnsi"/>
          <w:b/>
          <w:sz w:val="24"/>
          <w:szCs w:val="24"/>
        </w:rPr>
      </w:pPr>
    </w:p>
    <w:p w:rsidRPr="002A3AA7" w:rsidR="002C26C3" w:rsidP="00532A95" w:rsidRDefault="002A3AA7" w14:paraId="37603338" w14:textId="3C6C4F87">
      <w:pPr>
        <w:pStyle w:val="NoSpacing"/>
        <w:jc w:val="both"/>
        <w:rPr>
          <w:rFonts w:asciiTheme="minorHAnsi" w:hAnsiTheme="minorHAnsi"/>
          <w:b/>
          <w:bCs/>
          <w:sz w:val="24"/>
          <w:szCs w:val="24"/>
        </w:rPr>
      </w:pPr>
      <w:r w:rsidRPr="002A3AA7">
        <w:rPr>
          <w:rFonts w:asciiTheme="minorHAnsi" w:hAnsiTheme="minorHAnsi"/>
          <w:b/>
          <w:bCs/>
          <w:color w:val="2F5496" w:themeColor="accent1" w:themeShade="BF"/>
          <w:sz w:val="24"/>
          <w:szCs w:val="24"/>
        </w:rPr>
        <w:t>6.</w:t>
      </w:r>
      <w:r w:rsidRPr="002A3AA7" w:rsidR="002C26C3">
        <w:rPr>
          <w:rFonts w:asciiTheme="minorHAnsi" w:hAnsiTheme="minorHAnsi"/>
          <w:b/>
          <w:bCs/>
          <w:color w:val="2F5496" w:themeColor="accent1" w:themeShade="BF"/>
          <w:sz w:val="24"/>
          <w:szCs w:val="24"/>
        </w:rPr>
        <w:t>Equality considerations in decision-making</w:t>
      </w:r>
    </w:p>
    <w:p w:rsidRPr="00532A95" w:rsidR="002C26C3" w:rsidP="61051E40" w:rsidRDefault="002C26C3" w14:paraId="446B3ABA" w14:textId="5AFCB807">
      <w:pPr>
        <w:pStyle w:val="NoSpacing"/>
        <w:jc w:val="both"/>
        <w:rPr>
          <w:rFonts w:asciiTheme="minorHAnsi" w:hAnsiTheme="minorHAnsi"/>
          <w:b/>
          <w:bCs/>
          <w:sz w:val="24"/>
          <w:szCs w:val="24"/>
          <w:lang w:val="en-US"/>
        </w:rPr>
      </w:pPr>
      <w:r w:rsidRPr="61051E40">
        <w:rPr>
          <w:rFonts w:asciiTheme="minorHAnsi" w:hAnsiTheme="minorHAnsi"/>
          <w:sz w:val="24"/>
          <w:szCs w:val="24"/>
          <w:lang w:val="en-US"/>
        </w:rPr>
        <w:t>The school ensures it has due regard to equality considerations whenever</w:t>
      </w:r>
      <w:r w:rsidRPr="61051E40" w:rsidR="00745669">
        <w:rPr>
          <w:rFonts w:asciiTheme="minorHAnsi" w:hAnsiTheme="minorHAnsi"/>
          <w:sz w:val="24"/>
          <w:szCs w:val="24"/>
          <w:lang w:val="en-US"/>
        </w:rPr>
        <w:t xml:space="preserve"> </w:t>
      </w:r>
      <w:r w:rsidRPr="61051E40">
        <w:rPr>
          <w:rFonts w:asciiTheme="minorHAnsi" w:hAnsiTheme="minorHAnsi"/>
          <w:sz w:val="24"/>
          <w:szCs w:val="24"/>
          <w:lang w:val="en-US"/>
        </w:rPr>
        <w:t>significant decisions are made.</w:t>
      </w:r>
      <w:r w:rsidRPr="61051E40" w:rsidR="00745669">
        <w:rPr>
          <w:rFonts w:asciiTheme="minorHAnsi" w:hAnsiTheme="minorHAnsi"/>
          <w:sz w:val="24"/>
          <w:szCs w:val="24"/>
          <w:lang w:val="en-US"/>
        </w:rPr>
        <w:t xml:space="preserve"> </w:t>
      </w:r>
      <w:r w:rsidRPr="61051E40">
        <w:rPr>
          <w:rFonts w:asciiTheme="minorHAnsi" w:hAnsiTheme="minorHAnsi"/>
          <w:sz w:val="24"/>
          <w:szCs w:val="24"/>
          <w:lang w:val="en-US"/>
        </w:rPr>
        <w:t>The school always considers the impact of significant decisions on particular</w:t>
      </w:r>
      <w:r w:rsidRPr="61051E40" w:rsidR="00745669">
        <w:rPr>
          <w:rFonts w:asciiTheme="minorHAnsi" w:hAnsiTheme="minorHAnsi"/>
          <w:sz w:val="24"/>
          <w:szCs w:val="24"/>
          <w:lang w:val="en-US"/>
        </w:rPr>
        <w:t xml:space="preserve"> </w:t>
      </w:r>
      <w:r w:rsidRPr="61051E40">
        <w:rPr>
          <w:rFonts w:asciiTheme="minorHAnsi" w:hAnsiTheme="minorHAnsi"/>
          <w:sz w:val="24"/>
          <w:szCs w:val="24"/>
          <w:lang w:val="en-US"/>
        </w:rPr>
        <w:t>groups</w:t>
      </w:r>
      <w:r w:rsidRPr="61051E40" w:rsidR="00745669">
        <w:rPr>
          <w:rFonts w:asciiTheme="minorHAnsi" w:hAnsiTheme="minorHAnsi"/>
          <w:sz w:val="24"/>
          <w:szCs w:val="24"/>
          <w:lang w:val="en-US"/>
        </w:rPr>
        <w:t>.</w:t>
      </w:r>
    </w:p>
    <w:p w:rsidRPr="00532A95" w:rsidR="00745669" w:rsidP="00532A95" w:rsidRDefault="00745669" w14:paraId="2C2CC248" w14:textId="77777777">
      <w:pPr>
        <w:pStyle w:val="NoSpacing"/>
        <w:jc w:val="both"/>
        <w:rPr>
          <w:rFonts w:asciiTheme="minorHAnsi" w:hAnsiTheme="minorHAnsi"/>
          <w:b/>
          <w:sz w:val="24"/>
          <w:szCs w:val="24"/>
        </w:rPr>
      </w:pPr>
    </w:p>
    <w:p w:rsidRPr="00532A95" w:rsidR="002C26C3" w:rsidP="61051E40" w:rsidRDefault="002C26C3" w14:paraId="5A9A4A0F" w14:textId="635D033F">
      <w:pPr>
        <w:pStyle w:val="NoSpacing"/>
        <w:jc w:val="both"/>
        <w:rPr>
          <w:rFonts w:asciiTheme="minorHAnsi" w:hAnsiTheme="minorHAnsi"/>
          <w:b/>
          <w:bCs/>
          <w:sz w:val="24"/>
          <w:szCs w:val="24"/>
          <w:lang w:val="en-US"/>
        </w:rPr>
      </w:pPr>
      <w:r w:rsidRPr="61051E40">
        <w:rPr>
          <w:rFonts w:asciiTheme="minorHAnsi" w:hAnsiTheme="minorHAnsi"/>
          <w:sz w:val="24"/>
          <w:szCs w:val="24"/>
          <w:lang w:val="en-US"/>
        </w:rPr>
        <w:t>The school keeps a written record to show we have actively considered our</w:t>
      </w:r>
      <w:r w:rsidRPr="61051E40" w:rsidR="00745669">
        <w:rPr>
          <w:rFonts w:asciiTheme="minorHAnsi" w:hAnsiTheme="minorHAnsi"/>
          <w:sz w:val="24"/>
          <w:szCs w:val="24"/>
          <w:lang w:val="en-US"/>
        </w:rPr>
        <w:t xml:space="preserve"> </w:t>
      </w:r>
      <w:r w:rsidRPr="61051E40">
        <w:rPr>
          <w:rFonts w:asciiTheme="minorHAnsi" w:hAnsiTheme="minorHAnsi"/>
          <w:sz w:val="24"/>
          <w:szCs w:val="24"/>
          <w:lang w:val="en-US"/>
        </w:rPr>
        <w:t>equality duties and asked ourselves relevant questions. This is recorded at the</w:t>
      </w:r>
      <w:r w:rsidRPr="61051E40" w:rsidR="00745669">
        <w:rPr>
          <w:rFonts w:asciiTheme="minorHAnsi" w:hAnsiTheme="minorHAnsi"/>
          <w:sz w:val="24"/>
          <w:szCs w:val="24"/>
          <w:lang w:val="en-US"/>
        </w:rPr>
        <w:t xml:space="preserve"> </w:t>
      </w:r>
      <w:r w:rsidRPr="61051E40">
        <w:rPr>
          <w:rFonts w:asciiTheme="minorHAnsi" w:hAnsiTheme="minorHAnsi"/>
          <w:sz w:val="24"/>
          <w:szCs w:val="24"/>
          <w:lang w:val="en-US"/>
        </w:rPr>
        <w:t>same time as the risk assessment when planning school trips and activities. The</w:t>
      </w:r>
      <w:r w:rsidRPr="61051E40" w:rsidR="00745669">
        <w:rPr>
          <w:rFonts w:asciiTheme="minorHAnsi" w:hAnsiTheme="minorHAnsi"/>
          <w:sz w:val="24"/>
          <w:szCs w:val="24"/>
          <w:lang w:val="en-US"/>
        </w:rPr>
        <w:t xml:space="preserve"> </w:t>
      </w:r>
      <w:r w:rsidRPr="61051E40">
        <w:rPr>
          <w:rFonts w:asciiTheme="minorHAnsi" w:hAnsiTheme="minorHAnsi"/>
          <w:sz w:val="24"/>
          <w:szCs w:val="24"/>
          <w:lang w:val="en-US"/>
        </w:rPr>
        <w:t xml:space="preserve">record is completed by the member of staff </w:t>
      </w:r>
      <w:proofErr w:type="spellStart"/>
      <w:r w:rsidRPr="61051E40">
        <w:rPr>
          <w:rFonts w:asciiTheme="minorHAnsi" w:hAnsiTheme="minorHAnsi"/>
          <w:sz w:val="24"/>
          <w:szCs w:val="24"/>
          <w:lang w:val="en-US"/>
        </w:rPr>
        <w:t>organising</w:t>
      </w:r>
      <w:proofErr w:type="spellEnd"/>
      <w:r w:rsidRPr="61051E40">
        <w:rPr>
          <w:rFonts w:asciiTheme="minorHAnsi" w:hAnsiTheme="minorHAnsi"/>
          <w:sz w:val="24"/>
          <w:szCs w:val="24"/>
          <w:lang w:val="en-US"/>
        </w:rPr>
        <w:t xml:space="preserve"> the activity and is stored</w:t>
      </w:r>
      <w:r w:rsidRPr="61051E40" w:rsidR="00745669">
        <w:rPr>
          <w:rFonts w:asciiTheme="minorHAnsi" w:hAnsiTheme="minorHAnsi"/>
          <w:sz w:val="24"/>
          <w:szCs w:val="24"/>
          <w:lang w:val="en-US"/>
        </w:rPr>
        <w:t xml:space="preserve"> </w:t>
      </w:r>
      <w:r w:rsidRPr="61051E40">
        <w:rPr>
          <w:rFonts w:asciiTheme="minorHAnsi" w:hAnsiTheme="minorHAnsi"/>
          <w:sz w:val="24"/>
          <w:szCs w:val="24"/>
          <w:lang w:val="en-US"/>
        </w:rPr>
        <w:t>with the completed risk assessment.</w:t>
      </w:r>
    </w:p>
    <w:p w:rsidRPr="00532A95" w:rsidR="00745669" w:rsidP="00532A95" w:rsidRDefault="00745669" w14:paraId="70FC50FC" w14:textId="77777777">
      <w:pPr>
        <w:pStyle w:val="NoSpacing"/>
        <w:jc w:val="both"/>
        <w:rPr>
          <w:rFonts w:asciiTheme="minorHAnsi" w:hAnsiTheme="minorHAnsi"/>
          <w:b/>
          <w:sz w:val="24"/>
          <w:szCs w:val="24"/>
        </w:rPr>
      </w:pPr>
    </w:p>
    <w:p w:rsidRPr="002845F1" w:rsidR="002C26C3" w:rsidP="00532A95" w:rsidRDefault="002A3AA7" w14:paraId="3EA9F10F" w14:textId="13EDD20A">
      <w:pPr>
        <w:pStyle w:val="NoSpacing"/>
        <w:jc w:val="both"/>
        <w:rPr>
          <w:rFonts w:asciiTheme="minorHAnsi" w:hAnsiTheme="minorHAnsi"/>
          <w:b/>
          <w:bCs/>
          <w:color w:val="2F5496" w:themeColor="accent1" w:themeShade="BF"/>
          <w:sz w:val="24"/>
          <w:szCs w:val="24"/>
        </w:rPr>
      </w:pPr>
      <w:r w:rsidRPr="002845F1">
        <w:rPr>
          <w:rFonts w:asciiTheme="minorHAnsi" w:hAnsiTheme="minorHAnsi"/>
          <w:b/>
          <w:bCs/>
          <w:color w:val="2F5496" w:themeColor="accent1" w:themeShade="BF"/>
          <w:sz w:val="24"/>
          <w:szCs w:val="24"/>
        </w:rPr>
        <w:t>7</w:t>
      </w:r>
      <w:r w:rsidRPr="002845F1" w:rsidR="002C26C3">
        <w:rPr>
          <w:rFonts w:asciiTheme="minorHAnsi" w:hAnsiTheme="minorHAnsi"/>
          <w:b/>
          <w:bCs/>
          <w:color w:val="2F5496" w:themeColor="accent1" w:themeShade="BF"/>
          <w:sz w:val="24"/>
          <w:szCs w:val="24"/>
        </w:rPr>
        <w:t>. Monitoring arrangements</w:t>
      </w:r>
    </w:p>
    <w:p w:rsidRPr="00532A95" w:rsidR="002C26C3" w:rsidP="61051E40" w:rsidRDefault="002C26C3" w14:paraId="13DB99C9" w14:textId="432BC18F">
      <w:pPr>
        <w:pStyle w:val="NoSpacing"/>
        <w:jc w:val="both"/>
        <w:rPr>
          <w:rFonts w:asciiTheme="minorHAnsi" w:hAnsiTheme="minorHAnsi"/>
          <w:b/>
          <w:bCs/>
          <w:sz w:val="24"/>
          <w:szCs w:val="24"/>
          <w:lang w:val="en-US"/>
        </w:rPr>
      </w:pPr>
      <w:r w:rsidRPr="61051E40">
        <w:rPr>
          <w:rFonts w:asciiTheme="minorHAnsi" w:hAnsiTheme="minorHAnsi"/>
          <w:sz w:val="24"/>
          <w:szCs w:val="24"/>
          <w:lang w:val="en-US"/>
        </w:rPr>
        <w:t xml:space="preserve">This </w:t>
      </w:r>
      <w:r w:rsidRPr="61051E40" w:rsidR="002A3AA7">
        <w:rPr>
          <w:rFonts w:asciiTheme="minorHAnsi" w:hAnsiTheme="minorHAnsi"/>
          <w:sz w:val="24"/>
          <w:szCs w:val="24"/>
          <w:lang w:val="en-US"/>
        </w:rPr>
        <w:t>equality information and objectives</w:t>
      </w:r>
      <w:r w:rsidRPr="61051E40">
        <w:rPr>
          <w:rFonts w:asciiTheme="minorHAnsi" w:hAnsiTheme="minorHAnsi"/>
          <w:sz w:val="24"/>
          <w:szCs w:val="24"/>
          <w:lang w:val="en-US"/>
        </w:rPr>
        <w:t xml:space="preserve"> will be reviewed </w:t>
      </w:r>
      <w:r w:rsidRPr="61051E40" w:rsidR="002A3AA7">
        <w:rPr>
          <w:rFonts w:asciiTheme="minorHAnsi" w:hAnsiTheme="minorHAnsi"/>
          <w:sz w:val="24"/>
          <w:szCs w:val="24"/>
          <w:lang w:val="en-US"/>
        </w:rPr>
        <w:t xml:space="preserve">annually by the Headteacher. The policy will </w:t>
      </w:r>
      <w:r w:rsidRPr="61051E40">
        <w:rPr>
          <w:rFonts w:asciiTheme="minorHAnsi" w:hAnsiTheme="minorHAnsi"/>
          <w:sz w:val="24"/>
          <w:szCs w:val="24"/>
          <w:lang w:val="en-US"/>
        </w:rPr>
        <w:t>b</w:t>
      </w:r>
      <w:r w:rsidRPr="61051E40" w:rsidR="002A3AA7">
        <w:rPr>
          <w:rFonts w:asciiTheme="minorHAnsi" w:hAnsiTheme="minorHAnsi"/>
          <w:sz w:val="24"/>
          <w:szCs w:val="24"/>
          <w:lang w:val="en-US"/>
        </w:rPr>
        <w:t>e reviewed by</w:t>
      </w:r>
      <w:r w:rsidRPr="61051E40">
        <w:rPr>
          <w:rFonts w:asciiTheme="minorHAnsi" w:hAnsiTheme="minorHAnsi"/>
          <w:sz w:val="24"/>
          <w:szCs w:val="24"/>
          <w:lang w:val="en-US"/>
        </w:rPr>
        <w:t xml:space="preserve"> governing board/committee at least every</w:t>
      </w:r>
      <w:r w:rsidRPr="61051E40" w:rsidR="00745669">
        <w:rPr>
          <w:rFonts w:asciiTheme="minorHAnsi" w:hAnsiTheme="minorHAnsi"/>
          <w:sz w:val="24"/>
          <w:szCs w:val="24"/>
          <w:lang w:val="en-US"/>
        </w:rPr>
        <w:t xml:space="preserve"> </w:t>
      </w:r>
      <w:r w:rsidRPr="61051E40" w:rsidR="002845F1">
        <w:rPr>
          <w:rFonts w:asciiTheme="minorHAnsi" w:hAnsiTheme="minorHAnsi"/>
          <w:sz w:val="24"/>
          <w:szCs w:val="24"/>
          <w:lang w:val="en-US"/>
        </w:rPr>
        <w:t>3</w:t>
      </w:r>
      <w:r w:rsidRPr="61051E40">
        <w:rPr>
          <w:rFonts w:asciiTheme="minorHAnsi" w:hAnsiTheme="minorHAnsi"/>
          <w:sz w:val="24"/>
          <w:szCs w:val="24"/>
          <w:lang w:val="en-US"/>
        </w:rPr>
        <w:t xml:space="preserve"> years.</w:t>
      </w:r>
    </w:p>
    <w:p w:rsidRPr="00532A95" w:rsidR="00745669" w:rsidP="00532A95" w:rsidRDefault="00745669" w14:paraId="41396D85" w14:textId="77777777">
      <w:pPr>
        <w:pStyle w:val="NoSpacing"/>
        <w:jc w:val="both"/>
        <w:rPr>
          <w:rFonts w:asciiTheme="minorHAnsi" w:hAnsiTheme="minorHAnsi"/>
          <w:b/>
          <w:sz w:val="24"/>
          <w:szCs w:val="24"/>
        </w:rPr>
      </w:pPr>
    </w:p>
    <w:p w:rsidR="00791008" w:rsidP="00791008" w:rsidRDefault="00791008" w14:paraId="609D2271" w14:textId="77777777">
      <w:pPr>
        <w:tabs>
          <w:tab w:val="left" w:pos="7488"/>
        </w:tabs>
        <w:ind w:right="283"/>
        <w:rPr>
          <w:b w:val="0"/>
          <w:color w:val="auto"/>
          <w:sz w:val="24"/>
          <w:szCs w:val="24"/>
        </w:rPr>
      </w:pPr>
      <w:r w:rsidRPr="003E4960">
        <w:rPr>
          <w:b w:val="0"/>
          <w:color w:val="auto"/>
          <w:sz w:val="24"/>
          <w:szCs w:val="24"/>
          <w:highlight w:val="yellow"/>
        </w:rPr>
        <w:t>This policy was approved by members of the Governing body on -</w:t>
      </w:r>
    </w:p>
    <w:p w:rsidR="002A3AA7" w:rsidP="00532A95" w:rsidRDefault="002A3AA7" w14:paraId="0FA53107" w14:textId="4F568719">
      <w:pPr>
        <w:pStyle w:val="NoSpacing"/>
        <w:jc w:val="both"/>
        <w:rPr>
          <w:rFonts w:asciiTheme="minorHAnsi" w:hAnsiTheme="minorHAnsi"/>
          <w:sz w:val="24"/>
          <w:szCs w:val="24"/>
        </w:rPr>
      </w:pPr>
    </w:p>
    <w:p w:rsidR="002A3AA7" w:rsidP="00532A95" w:rsidRDefault="002A3AA7" w14:paraId="4589B4B4" w14:textId="4EE64970">
      <w:pPr>
        <w:pStyle w:val="NoSpacing"/>
        <w:jc w:val="both"/>
        <w:rPr>
          <w:rFonts w:asciiTheme="minorHAnsi" w:hAnsiTheme="minorHAnsi"/>
          <w:sz w:val="24"/>
          <w:szCs w:val="24"/>
        </w:rPr>
      </w:pPr>
    </w:p>
    <w:p w:rsidR="002A3AA7" w:rsidP="00532A95" w:rsidRDefault="002A3AA7" w14:paraId="739C24AD" w14:textId="4837FCA1">
      <w:pPr>
        <w:pStyle w:val="NoSpacing"/>
        <w:jc w:val="both"/>
        <w:rPr>
          <w:rFonts w:asciiTheme="minorHAnsi" w:hAnsiTheme="minorHAnsi"/>
          <w:sz w:val="24"/>
          <w:szCs w:val="24"/>
        </w:rPr>
      </w:pPr>
    </w:p>
    <w:p w:rsidR="002A3AA7" w:rsidP="00532A95" w:rsidRDefault="002A3AA7" w14:paraId="26E38907" w14:textId="020C9189">
      <w:pPr>
        <w:pStyle w:val="NoSpacing"/>
        <w:jc w:val="both"/>
        <w:rPr>
          <w:rFonts w:asciiTheme="minorHAnsi" w:hAnsiTheme="minorHAnsi"/>
          <w:sz w:val="24"/>
          <w:szCs w:val="24"/>
        </w:rPr>
      </w:pPr>
    </w:p>
    <w:p w:rsidR="002A3AA7" w:rsidP="00532A95" w:rsidRDefault="002A3AA7" w14:paraId="3737ECE4" w14:textId="7787C28A">
      <w:pPr>
        <w:pStyle w:val="NoSpacing"/>
        <w:jc w:val="both"/>
        <w:rPr>
          <w:rFonts w:asciiTheme="minorHAnsi" w:hAnsiTheme="minorHAnsi"/>
          <w:sz w:val="24"/>
          <w:szCs w:val="24"/>
        </w:rPr>
      </w:pPr>
    </w:p>
    <w:p w:rsidR="002A3AA7" w:rsidP="00532A95" w:rsidRDefault="002A3AA7" w14:paraId="2E3F2590" w14:textId="4790E1D9">
      <w:pPr>
        <w:pStyle w:val="NoSpacing"/>
        <w:jc w:val="both"/>
        <w:rPr>
          <w:rFonts w:asciiTheme="minorHAnsi" w:hAnsiTheme="minorHAnsi"/>
          <w:sz w:val="24"/>
          <w:szCs w:val="24"/>
        </w:rPr>
      </w:pPr>
    </w:p>
    <w:p w:rsidR="002A3AA7" w:rsidP="00532A95" w:rsidRDefault="002A3AA7" w14:paraId="1C352830" w14:textId="3E53718F">
      <w:pPr>
        <w:pStyle w:val="NoSpacing"/>
        <w:jc w:val="both"/>
        <w:rPr>
          <w:rFonts w:asciiTheme="minorHAnsi" w:hAnsiTheme="minorHAnsi"/>
          <w:sz w:val="24"/>
          <w:szCs w:val="24"/>
        </w:rPr>
      </w:pPr>
    </w:p>
    <w:p w:rsidR="002A3AA7" w:rsidP="00532A95" w:rsidRDefault="002A3AA7" w14:paraId="223856AA" w14:textId="666177D2">
      <w:pPr>
        <w:pStyle w:val="NoSpacing"/>
        <w:jc w:val="both"/>
        <w:rPr>
          <w:rFonts w:asciiTheme="minorHAnsi" w:hAnsiTheme="minorHAnsi"/>
          <w:sz w:val="24"/>
          <w:szCs w:val="24"/>
        </w:rPr>
      </w:pPr>
    </w:p>
    <w:p w:rsidR="002A3AA7" w:rsidP="00532A95" w:rsidRDefault="002A3AA7" w14:paraId="443E98BE" w14:textId="3076889E">
      <w:pPr>
        <w:pStyle w:val="NoSpacing"/>
        <w:jc w:val="both"/>
        <w:rPr>
          <w:rFonts w:asciiTheme="minorHAnsi" w:hAnsiTheme="minorHAnsi"/>
          <w:sz w:val="24"/>
          <w:szCs w:val="24"/>
        </w:rPr>
      </w:pPr>
    </w:p>
    <w:p w:rsidR="002A3AA7" w:rsidP="00532A95" w:rsidRDefault="002A3AA7" w14:paraId="4E63D5D6" w14:textId="670F54AC">
      <w:pPr>
        <w:pStyle w:val="NoSpacing"/>
        <w:jc w:val="both"/>
        <w:rPr>
          <w:rFonts w:asciiTheme="minorHAnsi" w:hAnsiTheme="minorHAnsi"/>
          <w:sz w:val="24"/>
          <w:szCs w:val="24"/>
        </w:rPr>
      </w:pPr>
    </w:p>
    <w:p w:rsidR="002A3AA7" w:rsidP="00532A95" w:rsidRDefault="002A3AA7" w14:paraId="523033D5" w14:textId="1E415B0E">
      <w:pPr>
        <w:pStyle w:val="NoSpacing"/>
        <w:jc w:val="both"/>
        <w:rPr>
          <w:rFonts w:asciiTheme="minorHAnsi" w:hAnsiTheme="minorHAnsi"/>
          <w:sz w:val="24"/>
          <w:szCs w:val="24"/>
        </w:rPr>
      </w:pPr>
    </w:p>
    <w:p w:rsidR="002A3AA7" w:rsidP="00532A95" w:rsidRDefault="002A3AA7" w14:paraId="4C4EF869" w14:textId="0C9CA333">
      <w:pPr>
        <w:pStyle w:val="NoSpacing"/>
        <w:jc w:val="both"/>
        <w:rPr>
          <w:rFonts w:asciiTheme="minorHAnsi" w:hAnsiTheme="minorHAnsi"/>
          <w:sz w:val="24"/>
          <w:szCs w:val="24"/>
        </w:rPr>
      </w:pPr>
    </w:p>
    <w:p w:rsidR="002A3AA7" w:rsidP="00532A95" w:rsidRDefault="002A3AA7" w14:paraId="702D80D7" w14:textId="1CB4A37B">
      <w:pPr>
        <w:pStyle w:val="NoSpacing"/>
        <w:jc w:val="both"/>
        <w:rPr>
          <w:rFonts w:asciiTheme="minorHAnsi" w:hAnsiTheme="minorHAnsi"/>
          <w:sz w:val="24"/>
          <w:szCs w:val="24"/>
        </w:rPr>
      </w:pPr>
    </w:p>
    <w:p w:rsidR="002A3AA7" w:rsidP="00532A95" w:rsidRDefault="002A3AA7" w14:paraId="58F06466" w14:textId="1948782C">
      <w:pPr>
        <w:pStyle w:val="NoSpacing"/>
        <w:jc w:val="both"/>
        <w:rPr>
          <w:rFonts w:asciiTheme="minorHAnsi" w:hAnsiTheme="minorHAnsi"/>
          <w:sz w:val="24"/>
          <w:szCs w:val="24"/>
        </w:rPr>
      </w:pPr>
    </w:p>
    <w:p w:rsidR="002A3AA7" w:rsidP="00532A95" w:rsidRDefault="002A3AA7" w14:paraId="0C36DEAB" w14:textId="3008FFD1">
      <w:pPr>
        <w:pStyle w:val="NoSpacing"/>
        <w:jc w:val="both"/>
        <w:rPr>
          <w:rFonts w:asciiTheme="minorHAnsi" w:hAnsiTheme="minorHAnsi"/>
          <w:sz w:val="24"/>
          <w:szCs w:val="24"/>
        </w:rPr>
      </w:pPr>
    </w:p>
    <w:p w:rsidR="002A3AA7" w:rsidP="00532A95" w:rsidRDefault="002A3AA7" w14:paraId="644AC985" w14:textId="2421CFEE">
      <w:pPr>
        <w:pStyle w:val="NoSpacing"/>
        <w:jc w:val="both"/>
        <w:rPr>
          <w:rFonts w:asciiTheme="minorHAnsi" w:hAnsiTheme="minorHAnsi"/>
          <w:sz w:val="24"/>
          <w:szCs w:val="24"/>
        </w:rPr>
      </w:pPr>
    </w:p>
    <w:p w:rsidR="002A3AA7" w:rsidP="00532A95" w:rsidRDefault="002A3AA7" w14:paraId="4032A46B" w14:textId="71DA773B">
      <w:pPr>
        <w:pStyle w:val="NoSpacing"/>
        <w:jc w:val="both"/>
        <w:rPr>
          <w:rFonts w:asciiTheme="minorHAnsi" w:hAnsiTheme="minorHAnsi"/>
          <w:sz w:val="24"/>
          <w:szCs w:val="24"/>
        </w:rPr>
      </w:pPr>
    </w:p>
    <w:p w:rsidR="002A3AA7" w:rsidP="00532A95" w:rsidRDefault="002A3AA7" w14:paraId="651D14E2" w14:textId="27B70515">
      <w:pPr>
        <w:pStyle w:val="NoSpacing"/>
        <w:jc w:val="both"/>
        <w:rPr>
          <w:rFonts w:asciiTheme="minorHAnsi" w:hAnsiTheme="minorHAnsi"/>
          <w:sz w:val="24"/>
          <w:szCs w:val="24"/>
        </w:rPr>
      </w:pPr>
    </w:p>
    <w:p w:rsidR="002A3AA7" w:rsidP="00532A95" w:rsidRDefault="002A3AA7" w14:paraId="334ACE72" w14:textId="57DEC0C2">
      <w:pPr>
        <w:pStyle w:val="NoSpacing"/>
        <w:jc w:val="both"/>
        <w:rPr>
          <w:rFonts w:asciiTheme="minorHAnsi" w:hAnsiTheme="minorHAnsi"/>
          <w:sz w:val="24"/>
          <w:szCs w:val="24"/>
        </w:rPr>
      </w:pPr>
    </w:p>
    <w:p w:rsidR="002A3AA7" w:rsidP="00532A95" w:rsidRDefault="002A3AA7" w14:paraId="1795A80C" w14:textId="635C9878">
      <w:pPr>
        <w:pStyle w:val="NoSpacing"/>
        <w:jc w:val="both"/>
        <w:rPr>
          <w:rFonts w:asciiTheme="minorHAnsi" w:hAnsiTheme="minorHAnsi"/>
          <w:sz w:val="24"/>
          <w:szCs w:val="24"/>
        </w:rPr>
      </w:pPr>
    </w:p>
    <w:p w:rsidR="002A3AA7" w:rsidP="00532A95" w:rsidRDefault="002A3AA7" w14:paraId="725211B3" w14:textId="517E05A0">
      <w:pPr>
        <w:pStyle w:val="NoSpacing"/>
        <w:jc w:val="both"/>
        <w:rPr>
          <w:rFonts w:asciiTheme="minorHAnsi" w:hAnsiTheme="minorHAnsi"/>
          <w:sz w:val="24"/>
          <w:szCs w:val="24"/>
        </w:rPr>
      </w:pPr>
    </w:p>
    <w:p w:rsidR="002A3AA7" w:rsidP="00532A95" w:rsidRDefault="002A3AA7" w14:paraId="6AAA9FDE" w14:textId="2EC3F233">
      <w:pPr>
        <w:pStyle w:val="NoSpacing"/>
        <w:jc w:val="both"/>
        <w:rPr>
          <w:rFonts w:asciiTheme="minorHAnsi" w:hAnsiTheme="minorHAnsi"/>
          <w:sz w:val="24"/>
          <w:szCs w:val="24"/>
        </w:rPr>
      </w:pPr>
    </w:p>
    <w:p w:rsidR="002A3AA7" w:rsidP="00532A95" w:rsidRDefault="002A3AA7" w14:paraId="2E2F4D3E" w14:textId="67B31EA2">
      <w:pPr>
        <w:pStyle w:val="NoSpacing"/>
        <w:jc w:val="both"/>
        <w:rPr>
          <w:rFonts w:asciiTheme="minorHAnsi" w:hAnsiTheme="minorHAnsi"/>
          <w:sz w:val="24"/>
          <w:szCs w:val="24"/>
        </w:rPr>
      </w:pPr>
    </w:p>
    <w:p w:rsidR="002A3AA7" w:rsidP="00532A95" w:rsidRDefault="002A3AA7" w14:paraId="5DAB2842" w14:textId="0A344C0A">
      <w:pPr>
        <w:pStyle w:val="NoSpacing"/>
        <w:jc w:val="both"/>
        <w:rPr>
          <w:rFonts w:asciiTheme="minorHAnsi" w:hAnsiTheme="minorHAnsi"/>
          <w:sz w:val="24"/>
          <w:szCs w:val="24"/>
        </w:rPr>
      </w:pPr>
    </w:p>
    <w:p w:rsidR="002A3AA7" w:rsidP="00532A95" w:rsidRDefault="002A3AA7" w14:paraId="1355C9DE" w14:textId="5D2DFFE5">
      <w:pPr>
        <w:pStyle w:val="NoSpacing"/>
        <w:jc w:val="both"/>
        <w:rPr>
          <w:rFonts w:asciiTheme="minorHAnsi" w:hAnsiTheme="minorHAnsi"/>
          <w:sz w:val="24"/>
          <w:szCs w:val="24"/>
        </w:rPr>
      </w:pPr>
    </w:p>
    <w:p w:rsidR="002A3AA7" w:rsidP="00532A95" w:rsidRDefault="002A3AA7" w14:paraId="48BEE183" w14:textId="5DDE38F4">
      <w:pPr>
        <w:pStyle w:val="NoSpacing"/>
        <w:jc w:val="both"/>
        <w:rPr>
          <w:rFonts w:asciiTheme="minorHAnsi" w:hAnsiTheme="minorHAnsi"/>
          <w:sz w:val="24"/>
          <w:szCs w:val="24"/>
        </w:rPr>
      </w:pPr>
    </w:p>
    <w:p w:rsidR="002A3AA7" w:rsidP="00532A95" w:rsidRDefault="002A3AA7" w14:paraId="313BC4BB" w14:textId="5CF6F679">
      <w:pPr>
        <w:pStyle w:val="NoSpacing"/>
        <w:jc w:val="both"/>
        <w:rPr>
          <w:rFonts w:asciiTheme="minorHAnsi" w:hAnsiTheme="minorHAnsi"/>
          <w:sz w:val="24"/>
          <w:szCs w:val="24"/>
        </w:rPr>
      </w:pPr>
    </w:p>
    <w:p w:rsidR="002A3AA7" w:rsidP="00532A95" w:rsidRDefault="002A3AA7" w14:paraId="095A772C" w14:textId="6399E28B">
      <w:pPr>
        <w:pStyle w:val="NoSpacing"/>
        <w:jc w:val="both"/>
        <w:rPr>
          <w:rFonts w:asciiTheme="minorHAnsi" w:hAnsiTheme="minorHAnsi"/>
          <w:sz w:val="24"/>
          <w:szCs w:val="24"/>
        </w:rPr>
      </w:pPr>
    </w:p>
    <w:p w:rsidR="00AD52CB" w:rsidP="00532A95" w:rsidRDefault="00AD52CB" w14:paraId="2194EC01" w14:textId="692E9F5A">
      <w:pPr>
        <w:pStyle w:val="NoSpacing"/>
        <w:jc w:val="both"/>
        <w:rPr>
          <w:rFonts w:asciiTheme="minorHAnsi" w:hAnsiTheme="minorHAnsi"/>
          <w:sz w:val="24"/>
          <w:szCs w:val="24"/>
        </w:rPr>
      </w:pPr>
    </w:p>
    <w:p w:rsidR="00DA7239" w:rsidP="002A3AA7" w:rsidRDefault="00DA7239" w14:paraId="5811E231" w14:textId="77777777">
      <w:pPr>
        <w:spacing w:line="330" w:lineRule="atLeast"/>
        <w:rPr>
          <w:rFonts w:ascii="Century Gothic" w:hAnsi="Century Gothic" w:eastAsia="Times New Roman" w:cs="Times New Roman"/>
          <w:bCs/>
          <w:color w:val="2F5496" w:themeColor="accent1" w:themeShade="BF"/>
          <w:sz w:val="21"/>
          <w:szCs w:val="21"/>
          <w:lang w:val="en-GB" w:eastAsia="en-GB"/>
        </w:rPr>
      </w:pPr>
      <w:r>
        <w:rPr>
          <w:rFonts w:ascii="Century Gothic" w:hAnsi="Century Gothic" w:eastAsia="Times New Roman" w:cs="Times New Roman"/>
          <w:bCs/>
          <w:color w:val="2F5496" w:themeColor="accent1" w:themeShade="BF"/>
          <w:sz w:val="21"/>
          <w:szCs w:val="21"/>
          <w:lang w:val="en-GB" w:eastAsia="en-GB"/>
        </w:rPr>
        <w:t>Appendix 1 Protected Characteristics</w:t>
      </w:r>
    </w:p>
    <w:p w:rsidR="00DA7239" w:rsidP="61051E40" w:rsidRDefault="00DA7239" w14:paraId="09D99C69" w14:textId="2E5CDCD3">
      <w:pPr>
        <w:pStyle w:val="NoSpacing"/>
        <w:jc w:val="both"/>
        <w:rPr>
          <w:rFonts w:asciiTheme="minorHAnsi" w:hAnsiTheme="minorHAnsi"/>
          <w:sz w:val="24"/>
          <w:szCs w:val="24"/>
          <w:lang w:val="en-US" w:eastAsia="en-GB"/>
        </w:rPr>
      </w:pPr>
      <w:r w:rsidRPr="61051E40">
        <w:rPr>
          <w:rFonts w:asciiTheme="minorHAnsi" w:hAnsiTheme="minorHAnsi"/>
          <w:sz w:val="24"/>
          <w:szCs w:val="24"/>
          <w:lang w:val="en-US" w:eastAsia="en-GB"/>
        </w:rPr>
        <w:t>Legislation relating to equality and discrimination is laid out in the Equality Act 2010. This legislation covers employment (work), the provision of services and public functions, and education. Employers (schools) are liable for discriminatory acts of their employees if they did not take reasonable steps to prevent such acts. Employees can be liable for acts (where an employer took reasonable steps to prevent such acts).</w:t>
      </w:r>
    </w:p>
    <w:p w:rsidRPr="00DA7239" w:rsidR="00DA7239" w:rsidP="00DA7239" w:rsidRDefault="00DA7239" w14:paraId="6FDD8A63" w14:textId="77777777">
      <w:pPr>
        <w:pStyle w:val="NoSpacing"/>
        <w:rPr>
          <w:rFonts w:asciiTheme="minorHAnsi" w:hAnsiTheme="minorHAnsi"/>
          <w:sz w:val="24"/>
          <w:szCs w:val="24"/>
          <w:lang w:eastAsia="en-GB"/>
        </w:rPr>
      </w:pPr>
    </w:p>
    <w:p w:rsidR="00DA7239" w:rsidP="00DA7239" w:rsidRDefault="00DA7239" w14:paraId="7C521493" w14:textId="3B9049BE">
      <w:pPr>
        <w:pStyle w:val="NoSpacing"/>
        <w:rPr>
          <w:rFonts w:asciiTheme="minorHAnsi" w:hAnsiTheme="minorHAnsi"/>
          <w:sz w:val="24"/>
          <w:szCs w:val="24"/>
          <w:lang w:eastAsia="en-GB"/>
        </w:rPr>
      </w:pPr>
      <w:r w:rsidRPr="00DA7239">
        <w:rPr>
          <w:rFonts w:asciiTheme="minorHAnsi" w:hAnsiTheme="minorHAnsi"/>
          <w:sz w:val="24"/>
          <w:szCs w:val="24"/>
          <w:lang w:eastAsia="en-GB"/>
        </w:rPr>
        <w:t>The ‘Protected Characteristics’ within equality law are:</w:t>
      </w:r>
    </w:p>
    <w:p w:rsidRPr="00B31F68" w:rsidR="00DA7239" w:rsidP="61051E40" w:rsidRDefault="00DA7239" w14:paraId="6B638AB8" w14:textId="5BFBC604">
      <w:pPr>
        <w:pStyle w:val="NoSpacing"/>
        <w:numPr>
          <w:ilvl w:val="0"/>
          <w:numId w:val="11"/>
        </w:numPr>
        <w:jc w:val="both"/>
        <w:rPr>
          <w:rFonts w:asciiTheme="minorHAnsi" w:hAnsiTheme="minorHAnsi"/>
          <w:sz w:val="24"/>
          <w:szCs w:val="24"/>
          <w:lang w:val="en-US" w:eastAsia="en-GB"/>
        </w:rPr>
      </w:pPr>
      <w:r w:rsidRPr="61051E40">
        <w:rPr>
          <w:rFonts w:asciiTheme="minorHAnsi" w:hAnsiTheme="minorHAnsi"/>
          <w:sz w:val="24"/>
          <w:szCs w:val="24"/>
          <w:lang w:val="en-US" w:eastAsia="en-GB"/>
        </w:rPr>
        <w:t xml:space="preserve">Age - A person of a particular age (e.g. </w:t>
      </w:r>
      <w:r w:rsidRPr="61051E40" w:rsidR="006546A4">
        <w:rPr>
          <w:rFonts w:asciiTheme="minorHAnsi" w:hAnsiTheme="minorHAnsi"/>
          <w:sz w:val="24"/>
          <w:szCs w:val="24"/>
          <w:lang w:val="en-US" w:eastAsia="en-GB"/>
        </w:rPr>
        <w:t>32-year-old</w:t>
      </w:r>
      <w:r w:rsidRPr="61051E40">
        <w:rPr>
          <w:rFonts w:asciiTheme="minorHAnsi" w:hAnsiTheme="minorHAnsi"/>
          <w:sz w:val="24"/>
          <w:szCs w:val="24"/>
          <w:lang w:val="en-US" w:eastAsia="en-GB"/>
        </w:rPr>
        <w:t xml:space="preserve">) or a range of ages (e.g. 18 - </w:t>
      </w:r>
      <w:proofErr w:type="gramStart"/>
      <w:r w:rsidRPr="61051E40">
        <w:rPr>
          <w:rFonts w:asciiTheme="minorHAnsi" w:hAnsiTheme="minorHAnsi"/>
          <w:sz w:val="24"/>
          <w:szCs w:val="24"/>
          <w:lang w:val="en-US" w:eastAsia="en-GB"/>
        </w:rPr>
        <w:t>30 year</w:t>
      </w:r>
      <w:proofErr w:type="gramEnd"/>
      <w:r w:rsidRPr="61051E40" w:rsidR="00B31F68">
        <w:rPr>
          <w:rFonts w:asciiTheme="minorHAnsi" w:hAnsiTheme="minorHAnsi"/>
          <w:sz w:val="24"/>
          <w:szCs w:val="24"/>
          <w:lang w:val="en-US" w:eastAsia="en-GB"/>
        </w:rPr>
        <w:t xml:space="preserve"> </w:t>
      </w:r>
      <w:proofErr w:type="spellStart"/>
      <w:r w:rsidRPr="61051E40">
        <w:rPr>
          <w:rFonts w:asciiTheme="minorHAnsi" w:hAnsiTheme="minorHAnsi"/>
          <w:sz w:val="24"/>
          <w:szCs w:val="24"/>
          <w:lang w:val="en-US" w:eastAsia="en-GB"/>
        </w:rPr>
        <w:t>olds</w:t>
      </w:r>
      <w:proofErr w:type="spellEnd"/>
      <w:r w:rsidRPr="61051E40">
        <w:rPr>
          <w:rFonts w:asciiTheme="minorHAnsi" w:hAnsiTheme="minorHAnsi"/>
          <w:sz w:val="24"/>
          <w:szCs w:val="24"/>
          <w:lang w:val="en-US" w:eastAsia="en-GB"/>
        </w:rPr>
        <w:t>). Age discrimination does not apply to the provision of education, but it does apply to</w:t>
      </w:r>
      <w:r w:rsidRPr="61051E40" w:rsidR="00B31F68">
        <w:rPr>
          <w:rFonts w:asciiTheme="minorHAnsi" w:hAnsiTheme="minorHAnsi"/>
          <w:sz w:val="24"/>
          <w:szCs w:val="24"/>
          <w:lang w:val="en-US" w:eastAsia="en-GB"/>
        </w:rPr>
        <w:t xml:space="preserve"> </w:t>
      </w:r>
      <w:r w:rsidRPr="61051E40">
        <w:rPr>
          <w:rFonts w:asciiTheme="minorHAnsi" w:hAnsiTheme="minorHAnsi"/>
          <w:sz w:val="24"/>
          <w:szCs w:val="24"/>
          <w:lang w:val="en-US" w:eastAsia="en-GB"/>
        </w:rPr>
        <w:t>work.</w:t>
      </w:r>
    </w:p>
    <w:p w:rsidRPr="00B31F68" w:rsidR="00DA7239" w:rsidP="7EA9D92B" w:rsidRDefault="00DA7239" w14:paraId="1D25CDBD" w14:textId="2190F16B" w14:noSpellErr="1">
      <w:pPr>
        <w:pStyle w:val="NoSpacing"/>
        <w:numPr>
          <w:ilvl w:val="0"/>
          <w:numId w:val="10"/>
        </w:numPr>
        <w:jc w:val="both"/>
        <w:rPr>
          <w:rFonts w:ascii="Calibri" w:hAnsi="Calibri" w:asciiTheme="minorAscii" w:hAnsiTheme="minorAscii"/>
          <w:sz w:val="24"/>
          <w:szCs w:val="24"/>
          <w:lang w:val="en-US" w:eastAsia="en-GB"/>
        </w:rPr>
      </w:pPr>
      <w:r w:rsidRPr="7EA9D92B" w:rsidR="00DA7239">
        <w:rPr>
          <w:rFonts w:ascii="Calibri" w:hAnsi="Calibri" w:asciiTheme="minorAscii" w:hAnsiTheme="minorAscii"/>
          <w:sz w:val="24"/>
          <w:szCs w:val="24"/>
          <w:lang w:val="en-US" w:eastAsia="en-GB"/>
        </w:rPr>
        <w:t>Disability - A person has a disability if s/he has, or has had, a physical or mental</w:t>
      </w:r>
      <w:r w:rsidRPr="7EA9D92B" w:rsidR="00B31F68">
        <w:rPr>
          <w:rFonts w:ascii="Calibri" w:hAnsi="Calibri" w:asciiTheme="minorAscii" w:hAnsiTheme="minorAscii"/>
          <w:sz w:val="24"/>
          <w:szCs w:val="24"/>
          <w:lang w:val="en-US" w:eastAsia="en-GB"/>
        </w:rPr>
        <w:t xml:space="preserve"> </w:t>
      </w:r>
      <w:r w:rsidRPr="7EA9D92B" w:rsidR="00DA7239">
        <w:rPr>
          <w:rFonts w:ascii="Calibri" w:hAnsi="Calibri" w:asciiTheme="minorAscii" w:hAnsiTheme="minorAscii"/>
          <w:sz w:val="24"/>
          <w:szCs w:val="24"/>
          <w:lang w:val="en-US" w:eastAsia="en-GB"/>
        </w:rPr>
        <w:t>impairment which has a substantial and long-term adverse effect on their ability to carry</w:t>
      </w:r>
      <w:r w:rsidRPr="7EA9D92B" w:rsidR="00B31F68">
        <w:rPr>
          <w:rFonts w:ascii="Calibri" w:hAnsi="Calibri" w:asciiTheme="minorAscii" w:hAnsiTheme="minorAscii"/>
          <w:sz w:val="24"/>
          <w:szCs w:val="24"/>
          <w:lang w:val="en-US" w:eastAsia="en-GB"/>
        </w:rPr>
        <w:t xml:space="preserve"> </w:t>
      </w:r>
      <w:r w:rsidRPr="7EA9D92B" w:rsidR="00DA7239">
        <w:rPr>
          <w:rFonts w:ascii="Calibri" w:hAnsi="Calibri" w:asciiTheme="minorAscii" w:hAnsiTheme="minorAscii"/>
          <w:sz w:val="24"/>
          <w:szCs w:val="24"/>
          <w:lang w:val="en-US" w:eastAsia="en-GB"/>
        </w:rPr>
        <w:t>out normal day-to-day activities. It includes discrimination arising from something</w:t>
      </w:r>
      <w:r w:rsidRPr="7EA9D92B" w:rsidR="00B31F68">
        <w:rPr>
          <w:rFonts w:ascii="Calibri" w:hAnsi="Calibri" w:asciiTheme="minorAscii" w:hAnsiTheme="minorAscii"/>
          <w:sz w:val="24"/>
          <w:szCs w:val="24"/>
          <w:lang w:val="en-US" w:eastAsia="en-GB"/>
        </w:rPr>
        <w:t xml:space="preserve"> </w:t>
      </w:r>
      <w:r w:rsidRPr="7EA9D92B" w:rsidR="00DA7239">
        <w:rPr>
          <w:rFonts w:ascii="Calibri" w:hAnsi="Calibri" w:asciiTheme="minorAscii" w:hAnsiTheme="minorAscii"/>
          <w:sz w:val="24"/>
          <w:szCs w:val="24"/>
          <w:lang w:val="en-US" w:eastAsia="en-GB"/>
        </w:rPr>
        <w:t xml:space="preserve">connected with their disability such as </w:t>
      </w:r>
      <w:r w:rsidRPr="7EA9D92B" w:rsidR="00DA7239">
        <w:rPr>
          <w:rFonts w:ascii="Calibri" w:hAnsi="Calibri" w:asciiTheme="minorAscii" w:hAnsiTheme="minorAscii"/>
          <w:sz w:val="24"/>
          <w:szCs w:val="24"/>
          <w:lang w:val="en-US" w:eastAsia="en-GB"/>
        </w:rPr>
        <w:t>use</w:t>
      </w:r>
      <w:r w:rsidRPr="7EA9D92B" w:rsidR="00DA7239">
        <w:rPr>
          <w:rFonts w:ascii="Calibri" w:hAnsi="Calibri" w:asciiTheme="minorAscii" w:hAnsiTheme="minorAscii"/>
          <w:sz w:val="24"/>
          <w:szCs w:val="24"/>
          <w:lang w:val="en-US" w:eastAsia="en-GB"/>
        </w:rPr>
        <w:t xml:space="preserve"> of aids or medical conditions. HIV, multiple</w:t>
      </w:r>
      <w:r w:rsidRPr="7EA9D92B" w:rsidR="00B31F68">
        <w:rPr>
          <w:rFonts w:ascii="Calibri" w:hAnsi="Calibri" w:asciiTheme="minorAscii" w:hAnsiTheme="minorAscii"/>
          <w:sz w:val="24"/>
          <w:szCs w:val="24"/>
          <w:lang w:val="en-US" w:eastAsia="en-GB"/>
        </w:rPr>
        <w:t xml:space="preserve"> </w:t>
      </w:r>
      <w:r w:rsidRPr="7EA9D92B" w:rsidR="006546A4">
        <w:rPr>
          <w:rFonts w:ascii="Calibri" w:hAnsi="Calibri" w:asciiTheme="minorAscii" w:hAnsiTheme="minorAscii"/>
          <w:sz w:val="24"/>
          <w:szCs w:val="24"/>
          <w:lang w:val="en-US" w:eastAsia="en-GB"/>
        </w:rPr>
        <w:t>sclerosis,</w:t>
      </w:r>
      <w:r w:rsidRPr="7EA9D92B" w:rsidR="00DA7239">
        <w:rPr>
          <w:rFonts w:ascii="Calibri" w:hAnsi="Calibri" w:asciiTheme="minorAscii" w:hAnsiTheme="minorAscii"/>
          <w:sz w:val="24"/>
          <w:szCs w:val="24"/>
          <w:lang w:val="en-US" w:eastAsia="en-GB"/>
        </w:rPr>
        <w:t xml:space="preserve"> and cancer are all </w:t>
      </w:r>
      <w:r w:rsidRPr="7EA9D92B" w:rsidR="00DA7239">
        <w:rPr>
          <w:rFonts w:ascii="Calibri" w:hAnsi="Calibri" w:asciiTheme="minorAscii" w:hAnsiTheme="minorAscii"/>
          <w:sz w:val="24"/>
          <w:szCs w:val="24"/>
          <w:lang w:val="en-US" w:eastAsia="en-GB"/>
        </w:rPr>
        <w:t>considered as</w:t>
      </w:r>
      <w:r w:rsidRPr="7EA9D92B" w:rsidR="00DA7239">
        <w:rPr>
          <w:rFonts w:ascii="Calibri" w:hAnsi="Calibri" w:asciiTheme="minorAscii" w:hAnsiTheme="minorAscii"/>
          <w:sz w:val="24"/>
          <w:szCs w:val="24"/>
          <w:lang w:val="en-US" w:eastAsia="en-GB"/>
        </w:rPr>
        <w:t xml:space="preserve"> disabilities, regardless of their effect.</w:t>
      </w:r>
    </w:p>
    <w:p w:rsidR="00B31F68" w:rsidP="61051E40" w:rsidRDefault="00DA7239" w14:paraId="4D3AF746" w14:textId="77777777">
      <w:pPr>
        <w:pStyle w:val="NoSpacing"/>
        <w:numPr>
          <w:ilvl w:val="0"/>
          <w:numId w:val="10"/>
        </w:numPr>
        <w:jc w:val="both"/>
        <w:rPr>
          <w:rFonts w:asciiTheme="minorHAnsi" w:hAnsiTheme="minorHAnsi"/>
          <w:sz w:val="24"/>
          <w:szCs w:val="24"/>
          <w:lang w:val="en-US" w:eastAsia="en-GB"/>
        </w:rPr>
      </w:pPr>
      <w:r w:rsidRPr="61051E40">
        <w:rPr>
          <w:rFonts w:asciiTheme="minorHAnsi" w:hAnsiTheme="minorHAnsi"/>
          <w:sz w:val="24"/>
          <w:szCs w:val="24"/>
          <w:lang w:val="en-US" w:eastAsia="en-GB"/>
        </w:rPr>
        <w:t>Gender reassignment - A person (usually with ‘gender dysphoria’) who is proposing to</w:t>
      </w:r>
      <w:r w:rsidRPr="61051E40" w:rsidR="00B31F68">
        <w:rPr>
          <w:rFonts w:asciiTheme="minorHAnsi" w:hAnsiTheme="minorHAnsi"/>
          <w:sz w:val="24"/>
          <w:szCs w:val="24"/>
          <w:lang w:val="en-US" w:eastAsia="en-GB"/>
        </w:rPr>
        <w:t xml:space="preserve"> </w:t>
      </w:r>
      <w:r w:rsidRPr="61051E40">
        <w:rPr>
          <w:rFonts w:asciiTheme="minorHAnsi" w:hAnsiTheme="minorHAnsi"/>
          <w:sz w:val="24"/>
          <w:szCs w:val="24"/>
          <w:lang w:val="en-US" w:eastAsia="en-GB"/>
        </w:rPr>
        <w:t>undergo, is undergoing or has undergone gender reassignment (the process of changing</w:t>
      </w:r>
      <w:r w:rsidRPr="61051E40" w:rsidR="00B31F68">
        <w:rPr>
          <w:rFonts w:asciiTheme="minorHAnsi" w:hAnsiTheme="minorHAnsi"/>
          <w:sz w:val="24"/>
          <w:szCs w:val="24"/>
          <w:lang w:val="en-US" w:eastAsia="en-GB"/>
        </w:rPr>
        <w:t xml:space="preserve"> </w:t>
      </w:r>
      <w:r w:rsidRPr="61051E40">
        <w:rPr>
          <w:rFonts w:asciiTheme="minorHAnsi" w:hAnsiTheme="minorHAnsi"/>
          <w:sz w:val="24"/>
          <w:szCs w:val="24"/>
          <w:lang w:val="en-US" w:eastAsia="en-GB"/>
        </w:rPr>
        <w:t>physiological or other attributes of sex, therefore changing from male to female, or female</w:t>
      </w:r>
      <w:r w:rsidRPr="61051E40" w:rsidR="00B31F68">
        <w:rPr>
          <w:rFonts w:asciiTheme="minorHAnsi" w:hAnsiTheme="minorHAnsi"/>
          <w:sz w:val="24"/>
          <w:szCs w:val="24"/>
          <w:lang w:val="en-US" w:eastAsia="en-GB"/>
        </w:rPr>
        <w:t xml:space="preserve"> </w:t>
      </w:r>
      <w:r w:rsidRPr="61051E40">
        <w:rPr>
          <w:rFonts w:asciiTheme="minorHAnsi" w:hAnsiTheme="minorHAnsi"/>
          <w:sz w:val="24"/>
          <w:szCs w:val="24"/>
          <w:lang w:val="en-US" w:eastAsia="en-GB"/>
        </w:rPr>
        <w:t>to male). ‘Trans’ is an umbrella term to describe people with this ‘Gender Identity’.</w:t>
      </w:r>
      <w:r w:rsidRPr="61051E40" w:rsidR="00B31F68">
        <w:rPr>
          <w:rFonts w:asciiTheme="minorHAnsi" w:hAnsiTheme="minorHAnsi"/>
          <w:sz w:val="24"/>
          <w:szCs w:val="24"/>
          <w:lang w:val="en-US" w:eastAsia="en-GB"/>
        </w:rPr>
        <w:t xml:space="preserve"> </w:t>
      </w:r>
      <w:r w:rsidRPr="61051E40">
        <w:rPr>
          <w:rFonts w:asciiTheme="minorHAnsi" w:hAnsiTheme="minorHAnsi"/>
          <w:sz w:val="24"/>
          <w:szCs w:val="24"/>
          <w:lang w:val="en-US" w:eastAsia="en-GB"/>
        </w:rPr>
        <w:t>‘Intersex’ or ‘Third Sex’ is not covered by the Act but the school will treat Intersex children</w:t>
      </w:r>
      <w:r w:rsidRPr="61051E40" w:rsidR="00B31F68">
        <w:rPr>
          <w:rFonts w:asciiTheme="minorHAnsi" w:hAnsiTheme="minorHAnsi"/>
          <w:sz w:val="24"/>
          <w:szCs w:val="24"/>
          <w:lang w:val="en-US" w:eastAsia="en-GB"/>
        </w:rPr>
        <w:t xml:space="preserve"> </w:t>
      </w:r>
      <w:r w:rsidRPr="61051E40">
        <w:rPr>
          <w:rFonts w:asciiTheme="minorHAnsi" w:hAnsiTheme="minorHAnsi"/>
          <w:sz w:val="24"/>
          <w:szCs w:val="24"/>
          <w:lang w:val="en-US" w:eastAsia="en-GB"/>
        </w:rPr>
        <w:t>with the same degree of equality as children with gender dysphoria. Children as young as</w:t>
      </w:r>
      <w:r w:rsidRPr="61051E40" w:rsidR="00B31F68">
        <w:rPr>
          <w:rFonts w:asciiTheme="minorHAnsi" w:hAnsiTheme="minorHAnsi"/>
          <w:sz w:val="24"/>
          <w:szCs w:val="24"/>
          <w:lang w:val="en-US" w:eastAsia="en-GB"/>
        </w:rPr>
        <w:t xml:space="preserve"> </w:t>
      </w:r>
      <w:r w:rsidRPr="61051E40">
        <w:rPr>
          <w:rFonts w:asciiTheme="minorHAnsi" w:hAnsiTheme="minorHAnsi"/>
          <w:sz w:val="24"/>
          <w:szCs w:val="24"/>
          <w:lang w:val="en-US" w:eastAsia="en-GB"/>
        </w:rPr>
        <w:t>five may begin to show signs of gender dysphoria and therefore it is relevant in any school</w:t>
      </w:r>
      <w:r w:rsidRPr="61051E40" w:rsidR="00B31F68">
        <w:rPr>
          <w:rFonts w:asciiTheme="minorHAnsi" w:hAnsiTheme="minorHAnsi"/>
          <w:sz w:val="24"/>
          <w:szCs w:val="24"/>
          <w:lang w:val="en-US" w:eastAsia="en-GB"/>
        </w:rPr>
        <w:t xml:space="preserve"> </w:t>
      </w:r>
      <w:r w:rsidRPr="61051E40">
        <w:rPr>
          <w:rFonts w:asciiTheme="minorHAnsi" w:hAnsiTheme="minorHAnsi"/>
          <w:sz w:val="24"/>
          <w:szCs w:val="24"/>
          <w:lang w:val="en-US" w:eastAsia="en-GB"/>
        </w:rPr>
        <w:t>environment.</w:t>
      </w:r>
    </w:p>
    <w:p w:rsidRPr="00B31F68" w:rsidR="00DA7239" w:rsidP="00C34DEB" w:rsidRDefault="00DA7239" w14:paraId="1E116A73" w14:textId="2B509398">
      <w:pPr>
        <w:pStyle w:val="NoSpacing"/>
        <w:numPr>
          <w:ilvl w:val="0"/>
          <w:numId w:val="10"/>
        </w:numPr>
        <w:jc w:val="both"/>
        <w:rPr>
          <w:rFonts w:asciiTheme="minorHAnsi" w:hAnsiTheme="minorHAnsi"/>
          <w:sz w:val="24"/>
          <w:szCs w:val="24"/>
          <w:lang w:eastAsia="en-GB"/>
        </w:rPr>
      </w:pPr>
      <w:r w:rsidRPr="00B31F68">
        <w:rPr>
          <w:rFonts w:asciiTheme="minorHAnsi" w:hAnsiTheme="minorHAnsi"/>
          <w:sz w:val="24"/>
          <w:szCs w:val="24"/>
          <w:lang w:eastAsia="en-GB"/>
        </w:rPr>
        <w:t>Marriage and civil partnership – Marriage and civil partnership discrimination does not</w:t>
      </w:r>
    </w:p>
    <w:p w:rsidR="00B31F68" w:rsidP="7EA9D92B" w:rsidRDefault="00DA7239" w14:paraId="1F31BB59" w14:textId="77777777" w14:noSpellErr="1">
      <w:pPr>
        <w:pStyle w:val="NoSpacing"/>
        <w:numPr>
          <w:ilvl w:val="0"/>
          <w:numId w:val="10"/>
        </w:numPr>
        <w:jc w:val="both"/>
        <w:rPr>
          <w:rFonts w:ascii="Calibri" w:hAnsi="Calibri" w:asciiTheme="minorAscii" w:hAnsiTheme="minorAscii"/>
          <w:sz w:val="24"/>
          <w:szCs w:val="24"/>
          <w:lang w:val="en-US" w:eastAsia="en-GB"/>
        </w:rPr>
      </w:pPr>
      <w:r w:rsidRPr="7EA9D92B" w:rsidR="00DA7239">
        <w:rPr>
          <w:rFonts w:ascii="Calibri" w:hAnsi="Calibri" w:asciiTheme="minorAscii" w:hAnsiTheme="minorAscii"/>
          <w:sz w:val="24"/>
          <w:szCs w:val="24"/>
          <w:lang w:val="en-US" w:eastAsia="en-GB"/>
        </w:rPr>
        <w:t>apply</w:t>
      </w:r>
      <w:r w:rsidRPr="7EA9D92B" w:rsidR="00DA7239">
        <w:rPr>
          <w:rFonts w:ascii="Calibri" w:hAnsi="Calibri" w:asciiTheme="minorAscii" w:hAnsiTheme="minorAscii"/>
          <w:sz w:val="24"/>
          <w:szCs w:val="24"/>
          <w:lang w:val="en-US" w:eastAsia="en-GB"/>
        </w:rPr>
        <w:t xml:space="preserve"> to the provision of education, but it does apply to work.</w:t>
      </w:r>
    </w:p>
    <w:p w:rsidRPr="00B31F68" w:rsidR="00DA7239" w:rsidP="61051E40" w:rsidRDefault="00DA7239" w14:paraId="737E3ADC" w14:textId="165392C1">
      <w:pPr>
        <w:pStyle w:val="NoSpacing"/>
        <w:numPr>
          <w:ilvl w:val="0"/>
          <w:numId w:val="10"/>
        </w:numPr>
        <w:jc w:val="both"/>
        <w:rPr>
          <w:rFonts w:asciiTheme="minorHAnsi" w:hAnsiTheme="minorHAnsi"/>
          <w:sz w:val="24"/>
          <w:szCs w:val="24"/>
          <w:lang w:val="en-US" w:eastAsia="en-GB"/>
        </w:rPr>
      </w:pPr>
      <w:r w:rsidRPr="61051E40">
        <w:rPr>
          <w:rFonts w:asciiTheme="minorHAnsi" w:hAnsiTheme="minorHAnsi"/>
          <w:sz w:val="24"/>
          <w:szCs w:val="24"/>
          <w:lang w:val="en-US" w:eastAsia="en-GB"/>
        </w:rPr>
        <w:t>Pregnancy and maternity - Maternity refers to the period of 26 weeks after the birth</w:t>
      </w:r>
    </w:p>
    <w:p w:rsidR="00B31F68" w:rsidP="61051E40" w:rsidRDefault="00DA7239" w14:paraId="2773FF1E" w14:textId="77777777">
      <w:pPr>
        <w:pStyle w:val="NoSpacing"/>
        <w:ind w:left="720"/>
        <w:jc w:val="both"/>
        <w:rPr>
          <w:rFonts w:asciiTheme="minorHAnsi" w:hAnsiTheme="minorHAnsi"/>
          <w:sz w:val="24"/>
          <w:szCs w:val="24"/>
          <w:lang w:val="en-US" w:eastAsia="en-GB"/>
        </w:rPr>
      </w:pPr>
      <w:r w:rsidRPr="61051E40">
        <w:rPr>
          <w:rFonts w:asciiTheme="minorHAnsi" w:hAnsiTheme="minorHAnsi"/>
          <w:sz w:val="24"/>
          <w:szCs w:val="24"/>
          <w:lang w:val="en-US" w:eastAsia="en-GB"/>
        </w:rPr>
        <w:t>(including still births), which reflects the period of a woman's Ordinary Maternity Leave</w:t>
      </w:r>
      <w:r w:rsidRPr="61051E40" w:rsidR="00B31F68">
        <w:rPr>
          <w:rFonts w:asciiTheme="minorHAnsi" w:hAnsiTheme="minorHAnsi"/>
          <w:sz w:val="24"/>
          <w:szCs w:val="24"/>
          <w:lang w:val="en-US" w:eastAsia="en-GB"/>
        </w:rPr>
        <w:t xml:space="preserve"> </w:t>
      </w:r>
      <w:r w:rsidRPr="61051E40">
        <w:rPr>
          <w:rFonts w:asciiTheme="minorHAnsi" w:hAnsiTheme="minorHAnsi"/>
          <w:sz w:val="24"/>
          <w:szCs w:val="24"/>
          <w:lang w:val="en-US" w:eastAsia="en-GB"/>
        </w:rPr>
        <w:t>entitlement in the employment context. In employment, it also covers (where eligible) the</w:t>
      </w:r>
      <w:r w:rsidRPr="61051E40" w:rsidR="00B31F68">
        <w:rPr>
          <w:rFonts w:asciiTheme="minorHAnsi" w:hAnsiTheme="minorHAnsi"/>
          <w:sz w:val="24"/>
          <w:szCs w:val="24"/>
          <w:lang w:val="en-US" w:eastAsia="en-GB"/>
        </w:rPr>
        <w:t xml:space="preserve"> </w:t>
      </w:r>
      <w:r w:rsidRPr="61051E40">
        <w:rPr>
          <w:rFonts w:asciiTheme="minorHAnsi" w:hAnsiTheme="minorHAnsi"/>
          <w:sz w:val="24"/>
          <w:szCs w:val="24"/>
          <w:lang w:val="en-US" w:eastAsia="en-GB"/>
        </w:rPr>
        <w:t>period up to the end of her Additional Maternity Leave.</w:t>
      </w:r>
    </w:p>
    <w:p w:rsidR="00B31F68" w:rsidP="61051E40" w:rsidRDefault="00DA7239" w14:paraId="41B274CA" w14:textId="77777777">
      <w:pPr>
        <w:pStyle w:val="NoSpacing"/>
        <w:numPr>
          <w:ilvl w:val="0"/>
          <w:numId w:val="10"/>
        </w:numPr>
        <w:jc w:val="both"/>
        <w:rPr>
          <w:rFonts w:asciiTheme="minorHAnsi" w:hAnsiTheme="minorHAnsi"/>
          <w:sz w:val="24"/>
          <w:szCs w:val="24"/>
          <w:lang w:val="en-US" w:eastAsia="en-GB"/>
        </w:rPr>
      </w:pPr>
      <w:r w:rsidRPr="61051E40">
        <w:rPr>
          <w:rFonts w:asciiTheme="minorHAnsi" w:hAnsiTheme="minorHAnsi"/>
          <w:sz w:val="24"/>
          <w:szCs w:val="24"/>
          <w:lang w:val="en-US" w:eastAsia="en-GB"/>
        </w:rPr>
        <w:t xml:space="preserve">Race - A person’s </w:t>
      </w:r>
      <w:proofErr w:type="spellStart"/>
      <w:r w:rsidRPr="61051E40">
        <w:rPr>
          <w:rFonts w:asciiTheme="minorHAnsi" w:hAnsiTheme="minorHAnsi"/>
          <w:sz w:val="24"/>
          <w:szCs w:val="24"/>
          <w:lang w:val="en-US" w:eastAsia="en-GB"/>
        </w:rPr>
        <w:t>colour</w:t>
      </w:r>
      <w:proofErr w:type="spellEnd"/>
      <w:r w:rsidRPr="61051E40">
        <w:rPr>
          <w:rFonts w:asciiTheme="minorHAnsi" w:hAnsiTheme="minorHAnsi"/>
          <w:sz w:val="24"/>
          <w:szCs w:val="24"/>
          <w:lang w:val="en-US" w:eastAsia="en-GB"/>
        </w:rPr>
        <w:t xml:space="preserve">, nationality, ethnic or national origin. It includes </w:t>
      </w:r>
      <w:proofErr w:type="spellStart"/>
      <w:r w:rsidRPr="61051E40">
        <w:rPr>
          <w:rFonts w:asciiTheme="minorHAnsi" w:hAnsiTheme="minorHAnsi"/>
          <w:sz w:val="24"/>
          <w:szCs w:val="24"/>
          <w:lang w:val="en-US" w:eastAsia="en-GB"/>
        </w:rPr>
        <w:t>Travellers</w:t>
      </w:r>
      <w:proofErr w:type="spellEnd"/>
      <w:r w:rsidRPr="61051E40">
        <w:rPr>
          <w:rFonts w:asciiTheme="minorHAnsi" w:hAnsiTheme="minorHAnsi"/>
          <w:sz w:val="24"/>
          <w:szCs w:val="24"/>
          <w:lang w:val="en-US" w:eastAsia="en-GB"/>
        </w:rPr>
        <w:t xml:space="preserve"> and</w:t>
      </w:r>
      <w:r w:rsidRPr="61051E40" w:rsidR="00B31F68">
        <w:rPr>
          <w:rFonts w:asciiTheme="minorHAnsi" w:hAnsiTheme="minorHAnsi"/>
          <w:sz w:val="24"/>
          <w:szCs w:val="24"/>
          <w:lang w:val="en-US" w:eastAsia="en-GB"/>
        </w:rPr>
        <w:t xml:space="preserve"> </w:t>
      </w:r>
      <w:r w:rsidRPr="61051E40">
        <w:rPr>
          <w:rFonts w:asciiTheme="minorHAnsi" w:hAnsiTheme="minorHAnsi"/>
          <w:sz w:val="24"/>
          <w:szCs w:val="24"/>
          <w:lang w:val="en-US" w:eastAsia="en-GB"/>
        </w:rPr>
        <w:t>Gypsies as well as White British people.</w:t>
      </w:r>
    </w:p>
    <w:p w:rsidR="00B31F68" w:rsidP="61051E40" w:rsidRDefault="00DA7239" w14:paraId="1D6D43C8" w14:textId="77777777">
      <w:pPr>
        <w:pStyle w:val="NoSpacing"/>
        <w:numPr>
          <w:ilvl w:val="0"/>
          <w:numId w:val="10"/>
        </w:numPr>
        <w:jc w:val="both"/>
        <w:rPr>
          <w:rFonts w:asciiTheme="minorHAnsi" w:hAnsiTheme="minorHAnsi"/>
          <w:sz w:val="24"/>
          <w:szCs w:val="24"/>
          <w:lang w:val="en-US" w:eastAsia="en-GB"/>
        </w:rPr>
      </w:pPr>
      <w:r w:rsidRPr="61051E40">
        <w:rPr>
          <w:rFonts w:asciiTheme="minorHAnsi" w:hAnsiTheme="minorHAnsi"/>
          <w:sz w:val="24"/>
          <w:szCs w:val="24"/>
          <w:lang w:val="en-US" w:eastAsia="en-GB"/>
        </w:rPr>
        <w:t>Religion and belief - Religious and philosophical beliefs including lack of belief. Generally,</w:t>
      </w:r>
      <w:r w:rsidRPr="61051E40" w:rsidR="00B31F68">
        <w:rPr>
          <w:rFonts w:asciiTheme="minorHAnsi" w:hAnsiTheme="minorHAnsi"/>
          <w:sz w:val="24"/>
          <w:szCs w:val="24"/>
          <w:lang w:val="en-US" w:eastAsia="en-GB"/>
        </w:rPr>
        <w:t xml:space="preserve"> </w:t>
      </w:r>
      <w:r w:rsidRPr="61051E40">
        <w:rPr>
          <w:rFonts w:asciiTheme="minorHAnsi" w:hAnsiTheme="minorHAnsi"/>
          <w:sz w:val="24"/>
          <w:szCs w:val="24"/>
          <w:lang w:val="en-US" w:eastAsia="en-GB"/>
        </w:rPr>
        <w:t>a belief should affect your life choices or the way you live for it to be included in the</w:t>
      </w:r>
      <w:r w:rsidRPr="61051E40" w:rsidR="00B31F68">
        <w:rPr>
          <w:rFonts w:asciiTheme="minorHAnsi" w:hAnsiTheme="minorHAnsi"/>
          <w:sz w:val="24"/>
          <w:szCs w:val="24"/>
          <w:lang w:val="en-US" w:eastAsia="en-GB"/>
        </w:rPr>
        <w:t xml:space="preserve"> </w:t>
      </w:r>
      <w:r w:rsidRPr="61051E40">
        <w:rPr>
          <w:rFonts w:asciiTheme="minorHAnsi" w:hAnsiTheme="minorHAnsi"/>
          <w:sz w:val="24"/>
          <w:szCs w:val="24"/>
          <w:lang w:val="en-US" w:eastAsia="en-GB"/>
        </w:rPr>
        <w:t xml:space="preserve">definition. Religion and belief discrimination </w:t>
      </w:r>
      <w:proofErr w:type="gramStart"/>
      <w:r w:rsidRPr="61051E40">
        <w:rPr>
          <w:rFonts w:asciiTheme="minorHAnsi" w:hAnsiTheme="minorHAnsi"/>
          <w:sz w:val="24"/>
          <w:szCs w:val="24"/>
          <w:lang w:val="en-US" w:eastAsia="en-GB"/>
        </w:rPr>
        <w:t>does</w:t>
      </w:r>
      <w:proofErr w:type="gramEnd"/>
      <w:r w:rsidRPr="61051E40">
        <w:rPr>
          <w:rFonts w:asciiTheme="minorHAnsi" w:hAnsiTheme="minorHAnsi"/>
          <w:sz w:val="24"/>
          <w:szCs w:val="24"/>
          <w:lang w:val="en-US" w:eastAsia="en-GB"/>
        </w:rPr>
        <w:t xml:space="preserve"> not prevent a school from carrying out</w:t>
      </w:r>
      <w:r w:rsidRPr="61051E40" w:rsidR="00B31F68">
        <w:rPr>
          <w:rFonts w:asciiTheme="minorHAnsi" w:hAnsiTheme="minorHAnsi"/>
          <w:sz w:val="24"/>
          <w:szCs w:val="24"/>
          <w:lang w:val="en-US" w:eastAsia="en-GB"/>
        </w:rPr>
        <w:t xml:space="preserve"> </w:t>
      </w:r>
      <w:r w:rsidRPr="61051E40">
        <w:rPr>
          <w:rFonts w:asciiTheme="minorHAnsi" w:hAnsiTheme="minorHAnsi"/>
          <w:sz w:val="24"/>
          <w:szCs w:val="24"/>
          <w:lang w:val="en-US" w:eastAsia="en-GB"/>
        </w:rPr>
        <w:t>collective worship or other curriculum based activities, but pupils may withdraw from acts</w:t>
      </w:r>
      <w:r w:rsidRPr="61051E40" w:rsidR="00B31F68">
        <w:rPr>
          <w:rFonts w:asciiTheme="minorHAnsi" w:hAnsiTheme="minorHAnsi"/>
          <w:sz w:val="24"/>
          <w:szCs w:val="24"/>
          <w:lang w:val="en-US" w:eastAsia="en-GB"/>
        </w:rPr>
        <w:t xml:space="preserve"> </w:t>
      </w:r>
      <w:r w:rsidRPr="61051E40">
        <w:rPr>
          <w:rFonts w:asciiTheme="minorHAnsi" w:hAnsiTheme="minorHAnsi"/>
          <w:sz w:val="24"/>
          <w:szCs w:val="24"/>
          <w:lang w:val="en-US" w:eastAsia="en-GB"/>
        </w:rPr>
        <w:t>of collective worship.</w:t>
      </w:r>
    </w:p>
    <w:p w:rsidR="00B31F68" w:rsidP="00C34DEB" w:rsidRDefault="00DA7239" w14:paraId="2E418983" w14:textId="77777777">
      <w:pPr>
        <w:pStyle w:val="NoSpacing"/>
        <w:numPr>
          <w:ilvl w:val="0"/>
          <w:numId w:val="10"/>
        </w:numPr>
        <w:jc w:val="both"/>
        <w:rPr>
          <w:rFonts w:asciiTheme="minorHAnsi" w:hAnsiTheme="minorHAnsi"/>
          <w:sz w:val="24"/>
          <w:szCs w:val="24"/>
          <w:lang w:eastAsia="en-GB"/>
        </w:rPr>
      </w:pPr>
      <w:r w:rsidRPr="00B31F68">
        <w:rPr>
          <w:rFonts w:asciiTheme="minorHAnsi" w:hAnsiTheme="minorHAnsi"/>
          <w:sz w:val="24"/>
          <w:szCs w:val="24"/>
          <w:lang w:eastAsia="en-GB"/>
        </w:rPr>
        <w:t xml:space="preserve">Sex - A man or a woman. </w:t>
      </w:r>
    </w:p>
    <w:p w:rsidR="00DA7239" w:rsidP="61051E40" w:rsidRDefault="00DA7239" w14:paraId="09942376" w14:textId="5440ACC4">
      <w:pPr>
        <w:pStyle w:val="NoSpacing"/>
        <w:numPr>
          <w:ilvl w:val="0"/>
          <w:numId w:val="10"/>
        </w:numPr>
        <w:jc w:val="both"/>
        <w:rPr>
          <w:rFonts w:asciiTheme="minorHAnsi" w:hAnsiTheme="minorHAnsi"/>
          <w:sz w:val="24"/>
          <w:szCs w:val="24"/>
          <w:lang w:val="en-US" w:eastAsia="en-GB"/>
        </w:rPr>
      </w:pPr>
      <w:r w:rsidRPr="61051E40">
        <w:rPr>
          <w:rFonts w:asciiTheme="minorHAnsi" w:hAnsiTheme="minorHAnsi"/>
          <w:sz w:val="24"/>
          <w:szCs w:val="24"/>
          <w:lang w:val="en-US" w:eastAsia="en-GB"/>
        </w:rPr>
        <w:t>Sexual orientation - A person's sexual orientation towards the same sex (lesbian or gay),</w:t>
      </w:r>
      <w:r w:rsidRPr="61051E40" w:rsidR="00B31F68">
        <w:rPr>
          <w:rFonts w:asciiTheme="minorHAnsi" w:hAnsiTheme="minorHAnsi"/>
          <w:sz w:val="24"/>
          <w:szCs w:val="24"/>
          <w:lang w:val="en-US" w:eastAsia="en-GB"/>
        </w:rPr>
        <w:t xml:space="preserve"> </w:t>
      </w:r>
      <w:r w:rsidRPr="61051E40">
        <w:rPr>
          <w:rFonts w:asciiTheme="minorHAnsi" w:hAnsiTheme="minorHAnsi"/>
          <w:sz w:val="24"/>
          <w:szCs w:val="24"/>
          <w:lang w:val="en-US" w:eastAsia="en-GB"/>
        </w:rPr>
        <w:t>the opposite sex (heterosexual) or to both sexes (bisexual). Although children may not</w:t>
      </w:r>
      <w:r w:rsidRPr="61051E40" w:rsidR="00B31F68">
        <w:rPr>
          <w:rFonts w:asciiTheme="minorHAnsi" w:hAnsiTheme="minorHAnsi"/>
          <w:sz w:val="24"/>
          <w:szCs w:val="24"/>
          <w:lang w:val="en-US" w:eastAsia="en-GB"/>
        </w:rPr>
        <w:t xml:space="preserve"> </w:t>
      </w:r>
      <w:r w:rsidRPr="61051E40">
        <w:rPr>
          <w:rFonts w:asciiTheme="minorHAnsi" w:hAnsiTheme="minorHAnsi"/>
          <w:sz w:val="24"/>
          <w:szCs w:val="24"/>
          <w:lang w:val="en-US" w:eastAsia="en-GB"/>
        </w:rPr>
        <w:t>identify as gay or lesbian when very young, promotion of sexual orientation equality is as</w:t>
      </w:r>
      <w:r w:rsidRPr="61051E40" w:rsidR="00B31F68">
        <w:rPr>
          <w:rFonts w:asciiTheme="minorHAnsi" w:hAnsiTheme="minorHAnsi"/>
          <w:sz w:val="24"/>
          <w:szCs w:val="24"/>
          <w:lang w:val="en-US" w:eastAsia="en-GB"/>
        </w:rPr>
        <w:t xml:space="preserve"> </w:t>
      </w:r>
      <w:r w:rsidRPr="61051E40">
        <w:rPr>
          <w:rFonts w:asciiTheme="minorHAnsi" w:hAnsiTheme="minorHAnsi"/>
          <w:sz w:val="24"/>
          <w:szCs w:val="24"/>
          <w:lang w:val="en-US" w:eastAsia="en-GB"/>
        </w:rPr>
        <w:t>relevant in a primary school environment as it is in a secondary school. For example, a child</w:t>
      </w:r>
      <w:r w:rsidRPr="61051E40" w:rsidR="00B31F68">
        <w:rPr>
          <w:rFonts w:asciiTheme="minorHAnsi" w:hAnsiTheme="minorHAnsi"/>
          <w:sz w:val="24"/>
          <w:szCs w:val="24"/>
          <w:lang w:val="en-US" w:eastAsia="en-GB"/>
        </w:rPr>
        <w:t xml:space="preserve"> </w:t>
      </w:r>
      <w:r w:rsidRPr="61051E40">
        <w:rPr>
          <w:rFonts w:asciiTheme="minorHAnsi" w:hAnsiTheme="minorHAnsi"/>
          <w:sz w:val="24"/>
          <w:szCs w:val="24"/>
          <w:lang w:val="en-US" w:eastAsia="en-GB"/>
        </w:rPr>
        <w:t>may have an older sibling or parent who is gay. Schools with a particular religious ethos</w:t>
      </w:r>
      <w:r w:rsidRPr="61051E40" w:rsidR="00B31F68">
        <w:rPr>
          <w:rFonts w:asciiTheme="minorHAnsi" w:hAnsiTheme="minorHAnsi"/>
          <w:sz w:val="24"/>
          <w:szCs w:val="24"/>
          <w:lang w:val="en-US" w:eastAsia="en-GB"/>
        </w:rPr>
        <w:t xml:space="preserve"> </w:t>
      </w:r>
      <w:r w:rsidRPr="61051E40">
        <w:rPr>
          <w:rFonts w:asciiTheme="minorHAnsi" w:hAnsiTheme="minorHAnsi"/>
          <w:sz w:val="24"/>
          <w:szCs w:val="24"/>
          <w:lang w:val="en-US" w:eastAsia="en-GB"/>
        </w:rPr>
        <w:t>cannot discriminate against lesbian, gay or bisexual pupils. It is also unlawful to discriminate</w:t>
      </w:r>
      <w:r w:rsidRPr="61051E40" w:rsidR="00B31F68">
        <w:rPr>
          <w:rFonts w:asciiTheme="minorHAnsi" w:hAnsiTheme="minorHAnsi"/>
          <w:sz w:val="24"/>
          <w:szCs w:val="24"/>
          <w:lang w:val="en-US" w:eastAsia="en-GB"/>
        </w:rPr>
        <w:t xml:space="preserve"> </w:t>
      </w:r>
      <w:r w:rsidRPr="61051E40">
        <w:rPr>
          <w:rFonts w:asciiTheme="minorHAnsi" w:hAnsiTheme="minorHAnsi"/>
          <w:sz w:val="24"/>
          <w:szCs w:val="24"/>
          <w:lang w:val="en-US" w:eastAsia="en-GB"/>
        </w:rPr>
        <w:t>because of the sex, race, disability, religion or belief, sexual orientation or gende</w:t>
      </w:r>
      <w:r w:rsidRPr="61051E40" w:rsidR="00B31F68">
        <w:rPr>
          <w:rFonts w:asciiTheme="minorHAnsi" w:hAnsiTheme="minorHAnsi"/>
          <w:sz w:val="24"/>
          <w:szCs w:val="24"/>
          <w:lang w:val="en-US" w:eastAsia="en-GB"/>
        </w:rPr>
        <w:t xml:space="preserve">r </w:t>
      </w:r>
      <w:r w:rsidRPr="61051E40">
        <w:rPr>
          <w:rFonts w:asciiTheme="minorHAnsi" w:hAnsiTheme="minorHAnsi"/>
          <w:sz w:val="24"/>
          <w:szCs w:val="24"/>
          <w:lang w:val="en-US" w:eastAsia="en-GB"/>
        </w:rPr>
        <w:t>reassignment of another person with whom the pupil is associated. So, for example, a</w:t>
      </w:r>
      <w:r w:rsidRPr="61051E40" w:rsidR="00B31F68">
        <w:rPr>
          <w:rFonts w:asciiTheme="minorHAnsi" w:hAnsiTheme="minorHAnsi"/>
          <w:sz w:val="24"/>
          <w:szCs w:val="24"/>
          <w:lang w:val="en-US" w:eastAsia="en-GB"/>
        </w:rPr>
        <w:t xml:space="preserve"> </w:t>
      </w:r>
      <w:r w:rsidRPr="61051E40">
        <w:rPr>
          <w:rFonts w:asciiTheme="minorHAnsi" w:hAnsiTheme="minorHAnsi"/>
          <w:sz w:val="24"/>
          <w:szCs w:val="24"/>
          <w:lang w:val="en-US" w:eastAsia="en-GB"/>
        </w:rPr>
        <w:t>school must not discriminate by refusing to admit a pupil because his parents are gay men</w:t>
      </w:r>
      <w:r w:rsidRPr="61051E40" w:rsidR="00B31F68">
        <w:rPr>
          <w:rFonts w:asciiTheme="minorHAnsi" w:hAnsiTheme="minorHAnsi"/>
          <w:sz w:val="24"/>
          <w:szCs w:val="24"/>
          <w:lang w:val="en-US" w:eastAsia="en-GB"/>
        </w:rPr>
        <w:t xml:space="preserve"> </w:t>
      </w:r>
      <w:r w:rsidRPr="61051E40">
        <w:rPr>
          <w:rFonts w:asciiTheme="minorHAnsi" w:hAnsiTheme="minorHAnsi"/>
          <w:sz w:val="24"/>
          <w:szCs w:val="24"/>
          <w:lang w:val="en-US" w:eastAsia="en-GB"/>
        </w:rPr>
        <w:t>or lesbians.</w:t>
      </w:r>
    </w:p>
    <w:p w:rsidR="00B31F68" w:rsidP="00B31F68" w:rsidRDefault="00B31F68" w14:paraId="5030BFFB" w14:textId="7941E5C8">
      <w:pPr>
        <w:pStyle w:val="NoSpacing"/>
        <w:jc w:val="both"/>
        <w:rPr>
          <w:rFonts w:asciiTheme="minorHAnsi" w:hAnsiTheme="minorHAnsi"/>
          <w:sz w:val="24"/>
          <w:szCs w:val="24"/>
          <w:lang w:eastAsia="en-GB"/>
        </w:rPr>
      </w:pPr>
    </w:p>
    <w:p w:rsidRPr="00B31F68" w:rsidR="00B31F68" w:rsidP="00B31F68" w:rsidRDefault="00B31F68" w14:paraId="7019358B" w14:textId="77777777">
      <w:pPr>
        <w:pStyle w:val="NoSpacing"/>
        <w:jc w:val="both"/>
        <w:rPr>
          <w:rFonts w:asciiTheme="minorHAnsi" w:hAnsiTheme="minorHAnsi"/>
          <w:sz w:val="24"/>
          <w:szCs w:val="24"/>
          <w:lang w:eastAsia="en-GB"/>
        </w:rPr>
      </w:pPr>
    </w:p>
    <w:p w:rsidRPr="00DA7239" w:rsidR="00DA7239" w:rsidP="00C34DEB" w:rsidRDefault="00DA7239" w14:paraId="132117D9" w14:textId="77777777">
      <w:pPr>
        <w:pStyle w:val="NoSpacing"/>
        <w:numPr>
          <w:ilvl w:val="0"/>
          <w:numId w:val="10"/>
        </w:numPr>
        <w:jc w:val="both"/>
        <w:rPr>
          <w:rFonts w:asciiTheme="minorHAnsi" w:hAnsiTheme="minorHAnsi"/>
          <w:sz w:val="24"/>
          <w:szCs w:val="24"/>
          <w:lang w:eastAsia="en-GB"/>
        </w:rPr>
      </w:pPr>
      <w:r w:rsidRPr="00DA7239">
        <w:rPr>
          <w:rFonts w:asciiTheme="minorHAnsi" w:hAnsiTheme="minorHAnsi"/>
          <w:sz w:val="24"/>
          <w:szCs w:val="24"/>
          <w:lang w:eastAsia="en-GB"/>
        </w:rPr>
        <w:t>‘Prohibited Conduct’ (acts that are unlawful):</w:t>
      </w:r>
    </w:p>
    <w:p w:rsidRPr="00DA7239" w:rsidR="00DA7239" w:rsidP="61051E40" w:rsidRDefault="00DA7239" w14:paraId="779C9939" w14:textId="3341F87B">
      <w:pPr>
        <w:pStyle w:val="NoSpacing"/>
        <w:numPr>
          <w:ilvl w:val="1"/>
          <w:numId w:val="10"/>
        </w:numPr>
        <w:jc w:val="both"/>
        <w:rPr>
          <w:rFonts w:asciiTheme="minorHAnsi" w:hAnsiTheme="minorHAnsi"/>
          <w:sz w:val="24"/>
          <w:szCs w:val="24"/>
          <w:lang w:val="en-US" w:eastAsia="en-GB"/>
        </w:rPr>
      </w:pPr>
      <w:r w:rsidRPr="61051E40">
        <w:rPr>
          <w:rFonts w:asciiTheme="minorHAnsi" w:hAnsiTheme="minorHAnsi"/>
          <w:sz w:val="24"/>
          <w:szCs w:val="24"/>
          <w:lang w:val="en-US" w:eastAsia="en-GB"/>
        </w:rPr>
        <w:t xml:space="preserve">Direct discrimination - Less </w:t>
      </w:r>
      <w:proofErr w:type="spellStart"/>
      <w:r w:rsidRPr="61051E40">
        <w:rPr>
          <w:rFonts w:asciiTheme="minorHAnsi" w:hAnsiTheme="minorHAnsi"/>
          <w:sz w:val="24"/>
          <w:szCs w:val="24"/>
          <w:lang w:val="en-US" w:eastAsia="en-GB"/>
        </w:rPr>
        <w:t>favourable</w:t>
      </w:r>
      <w:proofErr w:type="spellEnd"/>
      <w:r w:rsidRPr="61051E40">
        <w:rPr>
          <w:rFonts w:asciiTheme="minorHAnsi" w:hAnsiTheme="minorHAnsi"/>
          <w:sz w:val="24"/>
          <w:szCs w:val="24"/>
          <w:lang w:val="en-US" w:eastAsia="en-GB"/>
        </w:rPr>
        <w:t xml:space="preserve"> treatment because of a protected characteristic.</w:t>
      </w:r>
    </w:p>
    <w:p w:rsidRPr="00B31F68" w:rsidR="00DA7239" w:rsidP="00C34DEB" w:rsidRDefault="00DA7239" w14:paraId="53313656" w14:textId="693A4D68">
      <w:pPr>
        <w:pStyle w:val="NoSpacing"/>
        <w:numPr>
          <w:ilvl w:val="1"/>
          <w:numId w:val="10"/>
        </w:numPr>
        <w:jc w:val="both"/>
        <w:rPr>
          <w:rFonts w:asciiTheme="minorHAnsi" w:hAnsiTheme="minorHAnsi"/>
          <w:sz w:val="24"/>
          <w:szCs w:val="24"/>
          <w:lang w:eastAsia="en-GB"/>
        </w:rPr>
      </w:pPr>
      <w:r w:rsidRPr="00DA7239">
        <w:rPr>
          <w:rFonts w:asciiTheme="minorHAnsi" w:hAnsiTheme="minorHAnsi"/>
          <w:sz w:val="24"/>
          <w:szCs w:val="24"/>
          <w:lang w:eastAsia="en-GB"/>
        </w:rPr>
        <w:t>Indirect discrimination - A provision, criteria or practice that puts a person at a particular</w:t>
      </w:r>
      <w:r w:rsidR="00B31F68">
        <w:rPr>
          <w:rFonts w:asciiTheme="minorHAnsi" w:hAnsiTheme="minorHAnsi"/>
          <w:sz w:val="24"/>
          <w:szCs w:val="24"/>
          <w:lang w:eastAsia="en-GB"/>
        </w:rPr>
        <w:t xml:space="preserve"> </w:t>
      </w:r>
      <w:r w:rsidRPr="00B31F68">
        <w:rPr>
          <w:rFonts w:asciiTheme="minorHAnsi" w:hAnsiTheme="minorHAnsi"/>
          <w:sz w:val="24"/>
          <w:szCs w:val="24"/>
          <w:lang w:eastAsia="en-GB"/>
        </w:rPr>
        <w:t>disadvantage and is not a proportionate means of achieving a legitimate aim.</w:t>
      </w:r>
    </w:p>
    <w:p w:rsidRPr="00B31F68" w:rsidR="00DA7239" w:rsidP="61051E40" w:rsidRDefault="00DA7239" w14:paraId="1F0B4EF5" w14:textId="78758D63">
      <w:pPr>
        <w:pStyle w:val="NoSpacing"/>
        <w:numPr>
          <w:ilvl w:val="1"/>
          <w:numId w:val="10"/>
        </w:numPr>
        <w:jc w:val="both"/>
        <w:rPr>
          <w:rFonts w:asciiTheme="minorHAnsi" w:hAnsiTheme="minorHAnsi"/>
          <w:sz w:val="24"/>
          <w:szCs w:val="24"/>
          <w:lang w:val="en-US" w:eastAsia="en-GB"/>
        </w:rPr>
      </w:pPr>
      <w:r w:rsidRPr="61051E40">
        <w:rPr>
          <w:rFonts w:asciiTheme="minorHAnsi" w:hAnsiTheme="minorHAnsi"/>
          <w:sz w:val="24"/>
          <w:szCs w:val="24"/>
          <w:lang w:val="en-US" w:eastAsia="en-GB"/>
        </w:rPr>
        <w:t>Harassment - Conduct which has the purpose or effect of violating dignity or creating an</w:t>
      </w:r>
      <w:r w:rsidRPr="61051E40" w:rsidR="00B31F68">
        <w:rPr>
          <w:rFonts w:asciiTheme="minorHAnsi" w:hAnsiTheme="minorHAnsi"/>
          <w:sz w:val="24"/>
          <w:szCs w:val="24"/>
          <w:lang w:val="en-US" w:eastAsia="en-GB"/>
        </w:rPr>
        <w:t xml:space="preserve"> </w:t>
      </w:r>
      <w:r w:rsidRPr="61051E40">
        <w:rPr>
          <w:rFonts w:asciiTheme="minorHAnsi" w:hAnsiTheme="minorHAnsi"/>
          <w:sz w:val="24"/>
          <w:szCs w:val="24"/>
          <w:lang w:val="en-US" w:eastAsia="en-GB"/>
        </w:rPr>
        <w:t>intimidating, hostile, degrading, humiliating or offensive environment. It includes harassment</w:t>
      </w:r>
      <w:r w:rsidRPr="61051E40" w:rsidR="00B31F68">
        <w:rPr>
          <w:rFonts w:asciiTheme="minorHAnsi" w:hAnsiTheme="minorHAnsi"/>
          <w:sz w:val="24"/>
          <w:szCs w:val="24"/>
          <w:lang w:val="en-US" w:eastAsia="en-GB"/>
        </w:rPr>
        <w:t xml:space="preserve"> </w:t>
      </w:r>
      <w:r w:rsidRPr="61051E40">
        <w:rPr>
          <w:rFonts w:asciiTheme="minorHAnsi" w:hAnsiTheme="minorHAnsi"/>
          <w:sz w:val="24"/>
          <w:szCs w:val="24"/>
          <w:lang w:val="en-US" w:eastAsia="en-GB"/>
        </w:rPr>
        <w:t>by a third party (e.g. customer or contractor) in the employment context.</w:t>
      </w:r>
    </w:p>
    <w:p w:rsidRPr="00B31F68" w:rsidR="00DA7239" w:rsidP="61051E40" w:rsidRDefault="00DA7239" w14:paraId="3BFA43B8" w14:textId="187488A2">
      <w:pPr>
        <w:pStyle w:val="NoSpacing"/>
        <w:numPr>
          <w:ilvl w:val="1"/>
          <w:numId w:val="10"/>
        </w:numPr>
        <w:jc w:val="both"/>
        <w:rPr>
          <w:rFonts w:asciiTheme="minorHAnsi" w:hAnsiTheme="minorHAnsi"/>
          <w:sz w:val="24"/>
          <w:szCs w:val="24"/>
          <w:lang w:val="en-US" w:eastAsia="en-GB"/>
        </w:rPr>
      </w:pPr>
      <w:proofErr w:type="spellStart"/>
      <w:r w:rsidRPr="61051E40">
        <w:rPr>
          <w:rFonts w:asciiTheme="minorHAnsi" w:hAnsiTheme="minorHAnsi"/>
          <w:sz w:val="24"/>
          <w:szCs w:val="24"/>
          <w:lang w:val="en-US" w:eastAsia="en-GB"/>
        </w:rPr>
        <w:t>Victimisation</w:t>
      </w:r>
      <w:proofErr w:type="spellEnd"/>
      <w:r w:rsidRPr="61051E40">
        <w:rPr>
          <w:rFonts w:asciiTheme="minorHAnsi" w:hAnsiTheme="minorHAnsi"/>
          <w:sz w:val="24"/>
          <w:szCs w:val="24"/>
          <w:lang w:val="en-US" w:eastAsia="en-GB"/>
        </w:rPr>
        <w:t xml:space="preserve"> - Subjecting a person to a detriment because of their involvement with</w:t>
      </w:r>
      <w:r w:rsidRPr="61051E40" w:rsidR="00B31F68">
        <w:rPr>
          <w:rFonts w:asciiTheme="minorHAnsi" w:hAnsiTheme="minorHAnsi"/>
          <w:sz w:val="24"/>
          <w:szCs w:val="24"/>
          <w:lang w:val="en-US" w:eastAsia="en-GB"/>
        </w:rPr>
        <w:t xml:space="preserve"> </w:t>
      </w:r>
      <w:r w:rsidRPr="61051E40">
        <w:rPr>
          <w:rFonts w:asciiTheme="minorHAnsi" w:hAnsiTheme="minorHAnsi"/>
          <w:sz w:val="24"/>
          <w:szCs w:val="24"/>
          <w:lang w:val="en-US" w:eastAsia="en-GB"/>
        </w:rPr>
        <w:t>proceedings (a complaint) brought in connection with this Act.</w:t>
      </w:r>
    </w:p>
    <w:p w:rsidRPr="00B31F68" w:rsidR="00DA7239" w:rsidP="61051E40" w:rsidRDefault="00DA7239" w14:paraId="2CCD1086" w14:textId="3FC34923">
      <w:pPr>
        <w:pStyle w:val="NoSpacing"/>
        <w:numPr>
          <w:ilvl w:val="1"/>
          <w:numId w:val="10"/>
        </w:numPr>
        <w:jc w:val="both"/>
        <w:rPr>
          <w:rFonts w:asciiTheme="minorHAnsi" w:hAnsiTheme="minorHAnsi"/>
          <w:sz w:val="24"/>
          <w:szCs w:val="24"/>
          <w:lang w:val="en-US" w:eastAsia="en-GB"/>
        </w:rPr>
      </w:pPr>
      <w:r w:rsidRPr="61051E40">
        <w:rPr>
          <w:rFonts w:asciiTheme="minorHAnsi" w:hAnsiTheme="minorHAnsi"/>
          <w:sz w:val="24"/>
          <w:szCs w:val="24"/>
          <w:lang w:val="en-US" w:eastAsia="en-GB"/>
        </w:rPr>
        <w:t xml:space="preserve">Discrimination arising from disability - Treating someone </w:t>
      </w:r>
      <w:proofErr w:type="spellStart"/>
      <w:r w:rsidRPr="61051E40">
        <w:rPr>
          <w:rFonts w:asciiTheme="minorHAnsi" w:hAnsiTheme="minorHAnsi"/>
          <w:sz w:val="24"/>
          <w:szCs w:val="24"/>
          <w:lang w:val="en-US" w:eastAsia="en-GB"/>
        </w:rPr>
        <w:t>unfavourably</w:t>
      </w:r>
      <w:proofErr w:type="spellEnd"/>
      <w:r w:rsidRPr="61051E40">
        <w:rPr>
          <w:rFonts w:asciiTheme="minorHAnsi" w:hAnsiTheme="minorHAnsi"/>
          <w:sz w:val="24"/>
          <w:szCs w:val="24"/>
          <w:lang w:val="en-US" w:eastAsia="en-GB"/>
        </w:rPr>
        <w:t xml:space="preserve"> because of</w:t>
      </w:r>
      <w:r w:rsidRPr="61051E40" w:rsidR="00B31F68">
        <w:rPr>
          <w:rFonts w:asciiTheme="minorHAnsi" w:hAnsiTheme="minorHAnsi"/>
          <w:sz w:val="24"/>
          <w:szCs w:val="24"/>
          <w:lang w:val="en-US" w:eastAsia="en-GB"/>
        </w:rPr>
        <w:t xml:space="preserve"> </w:t>
      </w:r>
      <w:r w:rsidRPr="61051E40">
        <w:rPr>
          <w:rFonts w:asciiTheme="minorHAnsi" w:hAnsiTheme="minorHAnsi"/>
          <w:sz w:val="24"/>
          <w:szCs w:val="24"/>
          <w:lang w:val="en-US" w:eastAsia="en-GB"/>
        </w:rPr>
        <w:t>something connected with their disability (such as periods of absence from work or</w:t>
      </w:r>
      <w:r w:rsidRPr="61051E40" w:rsidR="00B31F68">
        <w:rPr>
          <w:rFonts w:asciiTheme="minorHAnsi" w:hAnsiTheme="minorHAnsi"/>
          <w:sz w:val="24"/>
          <w:szCs w:val="24"/>
          <w:lang w:val="en-US" w:eastAsia="en-GB"/>
        </w:rPr>
        <w:t xml:space="preserve"> </w:t>
      </w:r>
      <w:r w:rsidRPr="61051E40">
        <w:rPr>
          <w:rFonts w:asciiTheme="minorHAnsi" w:hAnsiTheme="minorHAnsi"/>
          <w:sz w:val="24"/>
          <w:szCs w:val="24"/>
          <w:lang w:val="en-US" w:eastAsia="en-GB"/>
        </w:rPr>
        <w:t>medical conditions) and failure to make reasonable adjustments.</w:t>
      </w:r>
    </w:p>
    <w:p w:rsidRPr="00B31F68" w:rsidR="00DA7239" w:rsidP="61051E40" w:rsidRDefault="00DA7239" w14:paraId="58F5403D" w14:textId="5E368FAA">
      <w:pPr>
        <w:pStyle w:val="NoSpacing"/>
        <w:numPr>
          <w:ilvl w:val="1"/>
          <w:numId w:val="10"/>
        </w:numPr>
        <w:jc w:val="both"/>
        <w:rPr>
          <w:rFonts w:asciiTheme="minorHAnsi" w:hAnsiTheme="minorHAnsi"/>
          <w:sz w:val="24"/>
          <w:szCs w:val="24"/>
          <w:lang w:val="en-US" w:eastAsia="en-GB"/>
        </w:rPr>
      </w:pPr>
      <w:r w:rsidRPr="61051E40">
        <w:rPr>
          <w:rFonts w:asciiTheme="minorHAnsi" w:hAnsiTheme="minorHAnsi"/>
          <w:sz w:val="24"/>
          <w:szCs w:val="24"/>
          <w:lang w:val="en-US" w:eastAsia="en-GB"/>
        </w:rPr>
        <w:t>Gender re-assignment discrimination - Not allowing reasonable absence from work for the</w:t>
      </w:r>
      <w:r w:rsidRPr="61051E40" w:rsidR="00B31F68">
        <w:rPr>
          <w:rFonts w:asciiTheme="minorHAnsi" w:hAnsiTheme="minorHAnsi"/>
          <w:sz w:val="24"/>
          <w:szCs w:val="24"/>
          <w:lang w:val="en-US" w:eastAsia="en-GB"/>
        </w:rPr>
        <w:t xml:space="preserve"> </w:t>
      </w:r>
      <w:r w:rsidRPr="61051E40">
        <w:rPr>
          <w:rFonts w:asciiTheme="minorHAnsi" w:hAnsiTheme="minorHAnsi"/>
          <w:sz w:val="24"/>
          <w:szCs w:val="24"/>
          <w:lang w:val="en-US" w:eastAsia="en-GB"/>
        </w:rPr>
        <w:t>purpose of gender-reassignment in line with normal provision such as sick leave.</w:t>
      </w:r>
    </w:p>
    <w:p w:rsidRPr="00B31F68" w:rsidR="00DA7239" w:rsidP="61051E40" w:rsidRDefault="00DA7239" w14:paraId="415B9460" w14:textId="46BF5182">
      <w:pPr>
        <w:pStyle w:val="NoSpacing"/>
        <w:numPr>
          <w:ilvl w:val="1"/>
          <w:numId w:val="10"/>
        </w:numPr>
        <w:jc w:val="both"/>
        <w:rPr>
          <w:rFonts w:asciiTheme="minorHAnsi" w:hAnsiTheme="minorHAnsi"/>
          <w:sz w:val="24"/>
          <w:szCs w:val="24"/>
          <w:lang w:val="en-US" w:eastAsia="en-GB"/>
        </w:rPr>
      </w:pPr>
      <w:r w:rsidRPr="61051E40">
        <w:rPr>
          <w:rFonts w:asciiTheme="minorHAnsi" w:hAnsiTheme="minorHAnsi"/>
          <w:sz w:val="24"/>
          <w:szCs w:val="24"/>
          <w:lang w:val="en-US" w:eastAsia="en-GB"/>
        </w:rPr>
        <w:t xml:space="preserve">Pregnancy/maternity related discrimination - </w:t>
      </w:r>
      <w:proofErr w:type="spellStart"/>
      <w:r w:rsidRPr="61051E40">
        <w:rPr>
          <w:rFonts w:asciiTheme="minorHAnsi" w:hAnsiTheme="minorHAnsi"/>
          <w:sz w:val="24"/>
          <w:szCs w:val="24"/>
          <w:lang w:val="en-US" w:eastAsia="en-GB"/>
        </w:rPr>
        <w:t>Unfavourable</w:t>
      </w:r>
      <w:proofErr w:type="spellEnd"/>
      <w:r w:rsidRPr="61051E40">
        <w:rPr>
          <w:rFonts w:asciiTheme="minorHAnsi" w:hAnsiTheme="minorHAnsi"/>
          <w:sz w:val="24"/>
          <w:szCs w:val="24"/>
          <w:lang w:val="en-US" w:eastAsia="en-GB"/>
        </w:rPr>
        <w:t xml:space="preserve"> treatment because of</w:t>
      </w:r>
      <w:r w:rsidRPr="61051E40" w:rsidR="00B31F68">
        <w:rPr>
          <w:rFonts w:asciiTheme="minorHAnsi" w:hAnsiTheme="minorHAnsi"/>
          <w:sz w:val="24"/>
          <w:szCs w:val="24"/>
          <w:lang w:val="en-US" w:eastAsia="en-GB"/>
        </w:rPr>
        <w:t xml:space="preserve"> </w:t>
      </w:r>
      <w:r w:rsidRPr="61051E40">
        <w:rPr>
          <w:rFonts w:asciiTheme="minorHAnsi" w:hAnsiTheme="minorHAnsi"/>
          <w:sz w:val="24"/>
          <w:szCs w:val="24"/>
          <w:lang w:val="en-US" w:eastAsia="en-GB"/>
        </w:rPr>
        <w:t xml:space="preserve">pregnancy or maternity. It includes </w:t>
      </w:r>
      <w:proofErr w:type="spellStart"/>
      <w:r w:rsidRPr="61051E40">
        <w:rPr>
          <w:rFonts w:asciiTheme="minorHAnsi" w:hAnsiTheme="minorHAnsi"/>
          <w:sz w:val="24"/>
          <w:szCs w:val="24"/>
          <w:lang w:val="en-US" w:eastAsia="en-GB"/>
        </w:rPr>
        <w:t>unfavourable</w:t>
      </w:r>
      <w:proofErr w:type="spellEnd"/>
      <w:r w:rsidRPr="61051E40">
        <w:rPr>
          <w:rFonts w:asciiTheme="minorHAnsi" w:hAnsiTheme="minorHAnsi"/>
          <w:sz w:val="24"/>
          <w:szCs w:val="24"/>
          <w:lang w:val="en-US" w:eastAsia="en-GB"/>
        </w:rPr>
        <w:t xml:space="preserve"> treatment of a woman or girl because</w:t>
      </w:r>
      <w:r w:rsidRPr="61051E40" w:rsidR="00B31F68">
        <w:rPr>
          <w:rFonts w:asciiTheme="minorHAnsi" w:hAnsiTheme="minorHAnsi"/>
          <w:sz w:val="24"/>
          <w:szCs w:val="24"/>
          <w:lang w:val="en-US" w:eastAsia="en-GB"/>
        </w:rPr>
        <w:t xml:space="preserve"> </w:t>
      </w:r>
      <w:r w:rsidRPr="61051E40">
        <w:rPr>
          <w:rFonts w:asciiTheme="minorHAnsi" w:hAnsiTheme="minorHAnsi"/>
          <w:sz w:val="24"/>
          <w:szCs w:val="24"/>
          <w:lang w:val="en-US" w:eastAsia="en-GB"/>
        </w:rPr>
        <w:t>she is breastfeeding.</w:t>
      </w:r>
    </w:p>
    <w:p w:rsidR="00DA7239" w:rsidP="61051E40" w:rsidRDefault="00DA7239" w14:paraId="6CBA8546" w14:textId="0A10912E">
      <w:pPr>
        <w:pStyle w:val="NoSpacing"/>
        <w:numPr>
          <w:ilvl w:val="1"/>
          <w:numId w:val="10"/>
        </w:numPr>
        <w:jc w:val="both"/>
        <w:rPr>
          <w:rFonts w:asciiTheme="minorHAnsi" w:hAnsiTheme="minorHAnsi"/>
          <w:sz w:val="24"/>
          <w:szCs w:val="24"/>
          <w:lang w:val="en-US" w:eastAsia="en-GB"/>
        </w:rPr>
      </w:pPr>
      <w:r w:rsidRPr="61051E40">
        <w:rPr>
          <w:rFonts w:asciiTheme="minorHAnsi" w:hAnsiTheme="minorHAnsi"/>
          <w:sz w:val="24"/>
          <w:szCs w:val="24"/>
          <w:lang w:val="en-US" w:eastAsia="en-GB"/>
        </w:rPr>
        <w:t>Discrimination by association or perception - For example, discriminating against</w:t>
      </w:r>
      <w:r w:rsidRPr="61051E40" w:rsidR="00B31F68">
        <w:rPr>
          <w:rFonts w:asciiTheme="minorHAnsi" w:hAnsiTheme="minorHAnsi"/>
          <w:sz w:val="24"/>
          <w:szCs w:val="24"/>
          <w:lang w:val="en-US" w:eastAsia="en-GB"/>
        </w:rPr>
        <w:t xml:space="preserve"> </w:t>
      </w:r>
      <w:r w:rsidRPr="61051E40">
        <w:rPr>
          <w:rFonts w:asciiTheme="minorHAnsi" w:hAnsiTheme="minorHAnsi"/>
          <w:sz w:val="24"/>
          <w:szCs w:val="24"/>
          <w:lang w:val="en-US" w:eastAsia="en-GB"/>
        </w:rPr>
        <w:t>someone because they “look gay”, or because they have a gay brother; discriminating</w:t>
      </w:r>
      <w:r w:rsidRPr="61051E40" w:rsidR="00B31F68">
        <w:rPr>
          <w:rFonts w:asciiTheme="minorHAnsi" w:hAnsiTheme="minorHAnsi"/>
          <w:sz w:val="24"/>
          <w:szCs w:val="24"/>
          <w:lang w:val="en-US" w:eastAsia="en-GB"/>
        </w:rPr>
        <w:t xml:space="preserve"> </w:t>
      </w:r>
      <w:r w:rsidRPr="61051E40">
        <w:rPr>
          <w:rFonts w:asciiTheme="minorHAnsi" w:hAnsiTheme="minorHAnsi"/>
          <w:sz w:val="24"/>
          <w:szCs w:val="24"/>
          <w:lang w:val="en-US" w:eastAsia="en-GB"/>
        </w:rPr>
        <w:t>against someone because they care for a disabled relative. Schools are allowed to treat</w:t>
      </w:r>
      <w:r w:rsidRPr="61051E40" w:rsidR="00B31F68">
        <w:rPr>
          <w:rFonts w:asciiTheme="minorHAnsi" w:hAnsiTheme="minorHAnsi"/>
          <w:sz w:val="24"/>
          <w:szCs w:val="24"/>
          <w:lang w:val="en-US" w:eastAsia="en-GB"/>
        </w:rPr>
        <w:t xml:space="preserve"> </w:t>
      </w:r>
      <w:r w:rsidRPr="61051E40">
        <w:rPr>
          <w:rFonts w:asciiTheme="minorHAnsi" w:hAnsiTheme="minorHAnsi"/>
          <w:sz w:val="24"/>
          <w:szCs w:val="24"/>
          <w:lang w:val="en-US" w:eastAsia="en-GB"/>
        </w:rPr>
        <w:t xml:space="preserve">disabled pupils more </w:t>
      </w:r>
      <w:proofErr w:type="spellStart"/>
      <w:r w:rsidRPr="61051E40">
        <w:rPr>
          <w:rFonts w:asciiTheme="minorHAnsi" w:hAnsiTheme="minorHAnsi"/>
          <w:sz w:val="24"/>
          <w:szCs w:val="24"/>
          <w:lang w:val="en-US" w:eastAsia="en-GB"/>
        </w:rPr>
        <w:t>favourably</w:t>
      </w:r>
      <w:proofErr w:type="spellEnd"/>
      <w:r w:rsidRPr="61051E40">
        <w:rPr>
          <w:rFonts w:asciiTheme="minorHAnsi" w:hAnsiTheme="minorHAnsi"/>
          <w:sz w:val="24"/>
          <w:szCs w:val="24"/>
          <w:lang w:val="en-US" w:eastAsia="en-GB"/>
        </w:rPr>
        <w:t xml:space="preserve"> than non-disabled pupils, and in some cases are required</w:t>
      </w:r>
      <w:r w:rsidRPr="61051E40" w:rsidR="00B31F68">
        <w:rPr>
          <w:rFonts w:asciiTheme="minorHAnsi" w:hAnsiTheme="minorHAnsi"/>
          <w:sz w:val="24"/>
          <w:szCs w:val="24"/>
          <w:lang w:val="en-US" w:eastAsia="en-GB"/>
        </w:rPr>
        <w:t xml:space="preserve"> </w:t>
      </w:r>
      <w:r w:rsidRPr="61051E40">
        <w:rPr>
          <w:rFonts w:asciiTheme="minorHAnsi" w:hAnsiTheme="minorHAnsi"/>
          <w:sz w:val="24"/>
          <w:szCs w:val="24"/>
          <w:lang w:val="en-US" w:eastAsia="en-GB"/>
        </w:rPr>
        <w:t>to do so, by making reasonable adjustments to put them on a more level footing with</w:t>
      </w:r>
      <w:r w:rsidRPr="61051E40" w:rsidR="00B31F68">
        <w:rPr>
          <w:rFonts w:asciiTheme="minorHAnsi" w:hAnsiTheme="minorHAnsi"/>
          <w:sz w:val="24"/>
          <w:szCs w:val="24"/>
          <w:lang w:val="en-US" w:eastAsia="en-GB"/>
        </w:rPr>
        <w:t xml:space="preserve"> </w:t>
      </w:r>
      <w:r w:rsidRPr="61051E40">
        <w:rPr>
          <w:rFonts w:asciiTheme="minorHAnsi" w:hAnsiTheme="minorHAnsi"/>
          <w:sz w:val="24"/>
          <w:szCs w:val="24"/>
          <w:lang w:val="en-US" w:eastAsia="en-GB"/>
        </w:rPr>
        <w:t>pupils without disabilities.</w:t>
      </w:r>
    </w:p>
    <w:p w:rsidR="00B31F68" w:rsidP="00B31F68" w:rsidRDefault="00B31F68" w14:paraId="389E3C32" w14:textId="297823A1">
      <w:pPr>
        <w:pStyle w:val="NoSpacing"/>
        <w:jc w:val="both"/>
        <w:rPr>
          <w:rFonts w:asciiTheme="minorHAnsi" w:hAnsiTheme="minorHAnsi"/>
          <w:sz w:val="24"/>
          <w:szCs w:val="24"/>
          <w:lang w:eastAsia="en-GB"/>
        </w:rPr>
      </w:pPr>
    </w:p>
    <w:p w:rsidR="00B31F68" w:rsidP="00B31F68" w:rsidRDefault="00B31F68" w14:paraId="00FBACB0" w14:textId="521C7D34">
      <w:pPr>
        <w:pStyle w:val="NoSpacing"/>
        <w:jc w:val="both"/>
        <w:rPr>
          <w:rFonts w:asciiTheme="minorHAnsi" w:hAnsiTheme="minorHAnsi"/>
          <w:sz w:val="24"/>
          <w:szCs w:val="24"/>
          <w:lang w:eastAsia="en-GB"/>
        </w:rPr>
      </w:pPr>
    </w:p>
    <w:p w:rsidR="00B31F68" w:rsidP="00B31F68" w:rsidRDefault="00B31F68" w14:paraId="29FC269C" w14:textId="4961F122">
      <w:pPr>
        <w:pStyle w:val="NoSpacing"/>
        <w:jc w:val="both"/>
        <w:rPr>
          <w:rFonts w:asciiTheme="minorHAnsi" w:hAnsiTheme="minorHAnsi"/>
          <w:sz w:val="24"/>
          <w:szCs w:val="24"/>
          <w:lang w:eastAsia="en-GB"/>
        </w:rPr>
      </w:pPr>
    </w:p>
    <w:p w:rsidR="00B31F68" w:rsidP="00B31F68" w:rsidRDefault="00B31F68" w14:paraId="4D6C839C" w14:textId="5701E4D7">
      <w:pPr>
        <w:pStyle w:val="NoSpacing"/>
        <w:jc w:val="both"/>
        <w:rPr>
          <w:rFonts w:asciiTheme="minorHAnsi" w:hAnsiTheme="minorHAnsi"/>
          <w:sz w:val="24"/>
          <w:szCs w:val="24"/>
          <w:lang w:eastAsia="en-GB"/>
        </w:rPr>
      </w:pPr>
    </w:p>
    <w:p w:rsidR="00B31F68" w:rsidP="00B31F68" w:rsidRDefault="00B31F68" w14:paraId="7EB4FEE4" w14:textId="00A37B86">
      <w:pPr>
        <w:pStyle w:val="NoSpacing"/>
        <w:jc w:val="both"/>
        <w:rPr>
          <w:rFonts w:asciiTheme="minorHAnsi" w:hAnsiTheme="minorHAnsi"/>
          <w:sz w:val="24"/>
          <w:szCs w:val="24"/>
          <w:lang w:eastAsia="en-GB"/>
        </w:rPr>
      </w:pPr>
    </w:p>
    <w:p w:rsidR="00B31F68" w:rsidP="00B31F68" w:rsidRDefault="00B31F68" w14:paraId="1AC67F8D" w14:textId="4C17FCB8">
      <w:pPr>
        <w:pStyle w:val="NoSpacing"/>
        <w:jc w:val="both"/>
        <w:rPr>
          <w:rFonts w:asciiTheme="minorHAnsi" w:hAnsiTheme="minorHAnsi"/>
          <w:sz w:val="24"/>
          <w:szCs w:val="24"/>
          <w:lang w:eastAsia="en-GB"/>
        </w:rPr>
      </w:pPr>
    </w:p>
    <w:p w:rsidR="00B31F68" w:rsidP="00B31F68" w:rsidRDefault="00B31F68" w14:paraId="4F470289" w14:textId="72392246">
      <w:pPr>
        <w:pStyle w:val="NoSpacing"/>
        <w:jc w:val="both"/>
        <w:rPr>
          <w:rFonts w:asciiTheme="minorHAnsi" w:hAnsiTheme="minorHAnsi"/>
          <w:sz w:val="24"/>
          <w:szCs w:val="24"/>
          <w:lang w:eastAsia="en-GB"/>
        </w:rPr>
      </w:pPr>
    </w:p>
    <w:p w:rsidR="00B31F68" w:rsidP="00B31F68" w:rsidRDefault="00B31F68" w14:paraId="14E4D5D6" w14:textId="29EC36B4">
      <w:pPr>
        <w:pStyle w:val="NoSpacing"/>
        <w:jc w:val="both"/>
        <w:rPr>
          <w:rFonts w:asciiTheme="minorHAnsi" w:hAnsiTheme="minorHAnsi"/>
          <w:sz w:val="24"/>
          <w:szCs w:val="24"/>
          <w:lang w:eastAsia="en-GB"/>
        </w:rPr>
      </w:pPr>
    </w:p>
    <w:p w:rsidR="00B31F68" w:rsidP="00B31F68" w:rsidRDefault="00B31F68" w14:paraId="65FB6790" w14:textId="78C0E6C9">
      <w:pPr>
        <w:pStyle w:val="NoSpacing"/>
        <w:jc w:val="both"/>
        <w:rPr>
          <w:rFonts w:asciiTheme="minorHAnsi" w:hAnsiTheme="minorHAnsi"/>
          <w:sz w:val="24"/>
          <w:szCs w:val="24"/>
          <w:lang w:eastAsia="en-GB"/>
        </w:rPr>
      </w:pPr>
    </w:p>
    <w:p w:rsidR="00B31F68" w:rsidP="00B31F68" w:rsidRDefault="00B31F68" w14:paraId="1B62A74E" w14:textId="32B91F99">
      <w:pPr>
        <w:pStyle w:val="NoSpacing"/>
        <w:jc w:val="both"/>
        <w:rPr>
          <w:rFonts w:asciiTheme="minorHAnsi" w:hAnsiTheme="minorHAnsi"/>
          <w:sz w:val="24"/>
          <w:szCs w:val="24"/>
          <w:lang w:eastAsia="en-GB"/>
        </w:rPr>
      </w:pPr>
    </w:p>
    <w:p w:rsidR="00B31F68" w:rsidP="00B31F68" w:rsidRDefault="00B31F68" w14:paraId="02FDF645" w14:textId="63DD65B1">
      <w:pPr>
        <w:pStyle w:val="NoSpacing"/>
        <w:jc w:val="both"/>
        <w:rPr>
          <w:rFonts w:asciiTheme="minorHAnsi" w:hAnsiTheme="minorHAnsi"/>
          <w:sz w:val="24"/>
          <w:szCs w:val="24"/>
          <w:lang w:eastAsia="en-GB"/>
        </w:rPr>
      </w:pPr>
    </w:p>
    <w:p w:rsidR="00B31F68" w:rsidP="00B31F68" w:rsidRDefault="00B31F68" w14:paraId="3F933316" w14:textId="0D1BA02C">
      <w:pPr>
        <w:pStyle w:val="NoSpacing"/>
        <w:jc w:val="both"/>
        <w:rPr>
          <w:rFonts w:asciiTheme="minorHAnsi" w:hAnsiTheme="minorHAnsi"/>
          <w:sz w:val="24"/>
          <w:szCs w:val="24"/>
          <w:lang w:eastAsia="en-GB"/>
        </w:rPr>
      </w:pPr>
    </w:p>
    <w:p w:rsidR="00B31F68" w:rsidP="00B31F68" w:rsidRDefault="00B31F68" w14:paraId="77DC6EE7" w14:textId="5E979997">
      <w:pPr>
        <w:pStyle w:val="NoSpacing"/>
        <w:jc w:val="both"/>
        <w:rPr>
          <w:rFonts w:asciiTheme="minorHAnsi" w:hAnsiTheme="minorHAnsi"/>
          <w:sz w:val="24"/>
          <w:szCs w:val="24"/>
          <w:lang w:eastAsia="en-GB"/>
        </w:rPr>
      </w:pPr>
    </w:p>
    <w:p w:rsidR="00B31F68" w:rsidP="00B31F68" w:rsidRDefault="00B31F68" w14:paraId="78EC117D" w14:textId="1367EE3C">
      <w:pPr>
        <w:pStyle w:val="NoSpacing"/>
        <w:jc w:val="both"/>
        <w:rPr>
          <w:rFonts w:asciiTheme="minorHAnsi" w:hAnsiTheme="minorHAnsi"/>
          <w:sz w:val="24"/>
          <w:szCs w:val="24"/>
          <w:lang w:eastAsia="en-GB"/>
        </w:rPr>
      </w:pPr>
    </w:p>
    <w:p w:rsidR="00B31F68" w:rsidP="00B31F68" w:rsidRDefault="00B31F68" w14:paraId="152B3729" w14:textId="35EFDEAF">
      <w:pPr>
        <w:pStyle w:val="NoSpacing"/>
        <w:jc w:val="both"/>
        <w:rPr>
          <w:rFonts w:asciiTheme="minorHAnsi" w:hAnsiTheme="minorHAnsi"/>
          <w:sz w:val="24"/>
          <w:szCs w:val="24"/>
          <w:lang w:eastAsia="en-GB"/>
        </w:rPr>
      </w:pPr>
    </w:p>
    <w:p w:rsidR="00B31F68" w:rsidP="00B31F68" w:rsidRDefault="00B31F68" w14:paraId="4E3EC1A8" w14:textId="58981AF4">
      <w:pPr>
        <w:pStyle w:val="NoSpacing"/>
        <w:jc w:val="both"/>
        <w:rPr>
          <w:rFonts w:asciiTheme="minorHAnsi" w:hAnsiTheme="minorHAnsi"/>
          <w:sz w:val="24"/>
          <w:szCs w:val="24"/>
          <w:lang w:eastAsia="en-GB"/>
        </w:rPr>
      </w:pPr>
    </w:p>
    <w:p w:rsidR="00B31F68" w:rsidP="00B31F68" w:rsidRDefault="00B31F68" w14:paraId="5E4EE312" w14:textId="136A20FA">
      <w:pPr>
        <w:pStyle w:val="NoSpacing"/>
        <w:jc w:val="both"/>
        <w:rPr>
          <w:rFonts w:asciiTheme="minorHAnsi" w:hAnsiTheme="minorHAnsi"/>
          <w:sz w:val="24"/>
          <w:szCs w:val="24"/>
          <w:lang w:eastAsia="en-GB"/>
        </w:rPr>
      </w:pPr>
    </w:p>
    <w:p w:rsidR="00B31F68" w:rsidP="00B31F68" w:rsidRDefault="00B31F68" w14:paraId="697FDED3" w14:textId="699433D8">
      <w:pPr>
        <w:pStyle w:val="NoSpacing"/>
        <w:jc w:val="both"/>
        <w:rPr>
          <w:rFonts w:asciiTheme="minorHAnsi" w:hAnsiTheme="minorHAnsi"/>
          <w:sz w:val="24"/>
          <w:szCs w:val="24"/>
          <w:lang w:eastAsia="en-GB"/>
        </w:rPr>
      </w:pPr>
    </w:p>
    <w:p w:rsidR="00B31F68" w:rsidP="00B31F68" w:rsidRDefault="00B31F68" w14:paraId="7595D496" w14:textId="100966A5">
      <w:pPr>
        <w:pStyle w:val="NoSpacing"/>
        <w:jc w:val="both"/>
        <w:rPr>
          <w:rFonts w:asciiTheme="minorHAnsi" w:hAnsiTheme="minorHAnsi"/>
          <w:sz w:val="24"/>
          <w:szCs w:val="24"/>
          <w:lang w:eastAsia="en-GB"/>
        </w:rPr>
      </w:pPr>
    </w:p>
    <w:p w:rsidR="00B31F68" w:rsidP="00B31F68" w:rsidRDefault="00B31F68" w14:paraId="53B38E00" w14:textId="2A5B6979">
      <w:pPr>
        <w:pStyle w:val="NoSpacing"/>
        <w:jc w:val="both"/>
        <w:rPr>
          <w:rFonts w:asciiTheme="minorHAnsi" w:hAnsiTheme="minorHAnsi"/>
          <w:sz w:val="24"/>
          <w:szCs w:val="24"/>
          <w:lang w:eastAsia="en-GB"/>
        </w:rPr>
      </w:pPr>
    </w:p>
    <w:p w:rsidR="002A3AA7" w:rsidP="002A3AA7" w:rsidRDefault="002845F1" w14:paraId="6A72283B" w14:textId="7D765AFD">
      <w:pPr>
        <w:spacing w:line="330" w:lineRule="atLeast"/>
        <w:rPr>
          <w:rFonts w:ascii="Century Gothic" w:hAnsi="Century Gothic" w:eastAsia="Times New Roman" w:cs="Times New Roman"/>
          <w:bCs/>
          <w:color w:val="2F5496" w:themeColor="accent1" w:themeShade="BF"/>
          <w:sz w:val="21"/>
          <w:szCs w:val="21"/>
          <w:lang w:val="en-GB" w:eastAsia="en-GB"/>
        </w:rPr>
      </w:pPr>
      <w:r w:rsidRPr="002845F1">
        <w:rPr>
          <w:rFonts w:ascii="Century Gothic" w:hAnsi="Century Gothic" w:eastAsia="Times New Roman" w:cs="Times New Roman"/>
          <w:bCs/>
          <w:color w:val="2F5496" w:themeColor="accent1" w:themeShade="BF"/>
          <w:sz w:val="21"/>
          <w:szCs w:val="21"/>
          <w:lang w:val="en-GB" w:eastAsia="en-GB"/>
        </w:rPr>
        <w:t xml:space="preserve">Appendix </w:t>
      </w:r>
      <w:r w:rsidR="00B31F68">
        <w:rPr>
          <w:rFonts w:ascii="Century Gothic" w:hAnsi="Century Gothic" w:eastAsia="Times New Roman" w:cs="Times New Roman"/>
          <w:bCs/>
          <w:color w:val="2F5496" w:themeColor="accent1" w:themeShade="BF"/>
          <w:sz w:val="21"/>
          <w:szCs w:val="21"/>
          <w:lang w:val="en-GB" w:eastAsia="en-GB"/>
        </w:rPr>
        <w:t xml:space="preserve">2 </w:t>
      </w:r>
      <w:r w:rsidRPr="002A3AA7" w:rsidR="002A3AA7">
        <w:rPr>
          <w:rFonts w:ascii="Century Gothic" w:hAnsi="Century Gothic" w:eastAsia="Times New Roman" w:cs="Times New Roman"/>
          <w:bCs/>
          <w:color w:val="2F5496" w:themeColor="accent1" w:themeShade="BF"/>
          <w:sz w:val="21"/>
          <w:szCs w:val="21"/>
          <w:lang w:val="en-GB" w:eastAsia="en-GB"/>
        </w:rPr>
        <w:t>Equality Information</w:t>
      </w:r>
    </w:p>
    <w:p w:rsidRPr="00106DD9" w:rsidR="002A3AA7" w:rsidP="00106DD9" w:rsidRDefault="002A3AA7" w14:paraId="387E50A7" w14:textId="273FC17E">
      <w:pPr>
        <w:pStyle w:val="NoSpacing"/>
        <w:rPr>
          <w:sz w:val="24"/>
          <w:szCs w:val="24"/>
        </w:rPr>
      </w:pPr>
      <w:r w:rsidRPr="00106DD9">
        <w:rPr>
          <w:sz w:val="24"/>
          <w:szCs w:val="24"/>
        </w:rPr>
        <w:t xml:space="preserve">Number of pupils on roll at the school: </w:t>
      </w:r>
      <w:r w:rsidRPr="00106DD9" w:rsidR="002845F1">
        <w:rPr>
          <w:sz w:val="24"/>
          <w:szCs w:val="24"/>
        </w:rPr>
        <w:t>151</w:t>
      </w:r>
      <w:r w:rsidRPr="00106DD9">
        <w:rPr>
          <w:sz w:val="24"/>
          <w:szCs w:val="24"/>
        </w:rPr>
        <w:br/>
      </w:r>
      <w:r w:rsidRPr="00106DD9">
        <w:rPr>
          <w:sz w:val="24"/>
          <w:szCs w:val="24"/>
        </w:rPr>
        <w:t xml:space="preserve">Age of pupils: </w:t>
      </w:r>
      <w:r w:rsidRPr="00106DD9" w:rsidR="002845F1">
        <w:rPr>
          <w:sz w:val="24"/>
          <w:szCs w:val="24"/>
        </w:rPr>
        <w:t>4</w:t>
      </w:r>
      <w:r w:rsidRPr="00106DD9">
        <w:rPr>
          <w:sz w:val="24"/>
          <w:szCs w:val="24"/>
        </w:rPr>
        <w:t xml:space="preserve"> to 1</w:t>
      </w:r>
      <w:r w:rsidRPr="00106DD9" w:rsidR="002845F1">
        <w:rPr>
          <w:sz w:val="24"/>
          <w:szCs w:val="24"/>
        </w:rPr>
        <w:t>9</w:t>
      </w:r>
    </w:p>
    <w:p w:rsidRPr="002A3AA7" w:rsidR="002845F1" w:rsidP="002A3AA7" w:rsidRDefault="002845F1" w14:paraId="53EED624" w14:textId="77777777">
      <w:pPr>
        <w:spacing w:line="330" w:lineRule="atLeast"/>
        <w:rPr>
          <w:rFonts w:ascii="Century Gothic" w:hAnsi="Century Gothic" w:eastAsia="Times New Roman" w:cs="Times New Roman"/>
          <w:b w:val="0"/>
          <w:color w:val="201F1E"/>
          <w:sz w:val="21"/>
          <w:szCs w:val="21"/>
          <w:lang w:val="en-GB" w:eastAsia="en-GB"/>
        </w:rPr>
      </w:pPr>
    </w:p>
    <w:p w:rsidRPr="002A3AA7" w:rsidR="002A3AA7" w:rsidP="002A3AA7" w:rsidRDefault="002A3AA7" w14:paraId="60E8DBC0" w14:textId="77777777">
      <w:pPr>
        <w:spacing w:line="330" w:lineRule="atLeast"/>
        <w:rPr>
          <w:rFonts w:ascii="Century Gothic" w:hAnsi="Century Gothic" w:eastAsia="Times New Roman" w:cs="Times New Roman"/>
          <w:b w:val="0"/>
          <w:color w:val="201F1E"/>
          <w:sz w:val="21"/>
          <w:szCs w:val="21"/>
          <w:lang w:val="en-GB" w:eastAsia="en-GB"/>
        </w:rPr>
      </w:pPr>
      <w:r w:rsidRPr="002A3AA7">
        <w:rPr>
          <w:rFonts w:ascii="Century Gothic" w:hAnsi="Century Gothic" w:eastAsia="Times New Roman" w:cs="Times New Roman"/>
          <w:bCs/>
          <w:color w:val="201F1E"/>
          <w:sz w:val="21"/>
          <w:szCs w:val="21"/>
          <w:lang w:val="en-GB" w:eastAsia="en-GB"/>
        </w:rPr>
        <w:t>Information on pupils by protected characteristics</w:t>
      </w:r>
    </w:p>
    <w:p w:rsidRPr="00106DD9" w:rsidR="002A3AA7" w:rsidP="7EA9D92B" w:rsidRDefault="002A3AA7" w14:paraId="604340B8" w14:textId="15A1C900" w14:noSpellErr="1">
      <w:pPr>
        <w:pStyle w:val="NoSpacing"/>
        <w:jc w:val="both"/>
        <w:rPr>
          <w:sz w:val="24"/>
          <w:szCs w:val="24"/>
          <w:lang w:val="en-US" w:eastAsia="en-GB"/>
        </w:rPr>
      </w:pPr>
      <w:r w:rsidRPr="7EA9D92B" w:rsidR="002A3AA7">
        <w:rPr>
          <w:sz w:val="24"/>
          <w:szCs w:val="24"/>
          <w:lang w:val="en-US" w:eastAsia="en-GB"/>
        </w:rPr>
        <w:t xml:space="preserve">The Equality Act 2010 protects people from discrimination </w:t>
      </w:r>
      <w:r w:rsidRPr="7EA9D92B" w:rsidR="00106DD9">
        <w:rPr>
          <w:sz w:val="24"/>
          <w:szCs w:val="24"/>
          <w:lang w:val="en-US" w:eastAsia="en-GB"/>
        </w:rPr>
        <w:t>based on</w:t>
      </w:r>
      <w:r w:rsidRPr="7EA9D92B" w:rsidR="002A3AA7">
        <w:rPr>
          <w:sz w:val="24"/>
          <w:szCs w:val="24"/>
          <w:lang w:val="en-US" w:eastAsia="en-GB"/>
        </w:rPr>
        <w:t xml:space="preserve"> protected characteristics. Every person has </w:t>
      </w:r>
      <w:r w:rsidRPr="7EA9D92B" w:rsidR="002A3AA7">
        <w:rPr>
          <w:sz w:val="24"/>
          <w:szCs w:val="24"/>
          <w:lang w:val="en-US" w:eastAsia="en-GB"/>
        </w:rPr>
        <w:t>several of the</w:t>
      </w:r>
      <w:r w:rsidRPr="7EA9D92B" w:rsidR="002A3AA7">
        <w:rPr>
          <w:sz w:val="24"/>
          <w:szCs w:val="24"/>
          <w:lang w:val="en-US" w:eastAsia="en-GB"/>
        </w:rPr>
        <w:t xml:space="preserve"> protected characteristics, so the Act protects everyone against unfair treatment.</w:t>
      </w:r>
    </w:p>
    <w:p w:rsidRPr="00106DD9" w:rsidR="00106DD9" w:rsidP="00106DD9" w:rsidRDefault="00106DD9" w14:paraId="4ECC08BE" w14:textId="77777777">
      <w:pPr>
        <w:pStyle w:val="NoSpacing"/>
        <w:jc w:val="both"/>
        <w:rPr>
          <w:sz w:val="24"/>
          <w:szCs w:val="24"/>
          <w:lang w:eastAsia="en-GB"/>
        </w:rPr>
      </w:pPr>
    </w:p>
    <w:p w:rsidRPr="00106DD9" w:rsidR="002A3AA7" w:rsidP="00106DD9" w:rsidRDefault="00106DD9" w14:paraId="0F16C93C" w14:textId="0EE5208A">
      <w:pPr>
        <w:pStyle w:val="NoSpacing"/>
        <w:jc w:val="both"/>
        <w:rPr>
          <w:sz w:val="24"/>
          <w:szCs w:val="24"/>
          <w:lang w:eastAsia="en-GB"/>
        </w:rPr>
      </w:pPr>
      <w:r w:rsidRPr="00106DD9">
        <w:rPr>
          <w:sz w:val="24"/>
          <w:szCs w:val="24"/>
          <w:lang w:eastAsia="en-GB"/>
        </w:rPr>
        <w:t>To</w:t>
      </w:r>
      <w:r w:rsidRPr="00106DD9" w:rsidR="002A3AA7">
        <w:rPr>
          <w:sz w:val="24"/>
          <w:szCs w:val="24"/>
          <w:lang w:eastAsia="en-GB"/>
        </w:rPr>
        <w:t xml:space="preserve"> ensure that all pupils are protected from discrimination, the school collects information on protected characteristics.</w:t>
      </w:r>
    </w:p>
    <w:p w:rsidRPr="002A3AA7" w:rsidR="00106DD9" w:rsidP="002A3AA7" w:rsidRDefault="00106DD9" w14:paraId="210A80A9" w14:textId="77777777">
      <w:pPr>
        <w:spacing w:line="330" w:lineRule="atLeast"/>
        <w:rPr>
          <w:rFonts w:ascii="Century Gothic" w:hAnsi="Century Gothic" w:eastAsia="Times New Roman" w:cs="Times New Roman"/>
          <w:b w:val="0"/>
          <w:color w:val="201F1E"/>
          <w:sz w:val="21"/>
          <w:szCs w:val="21"/>
          <w:lang w:val="en-GB" w:eastAsia="en-GB"/>
        </w:rPr>
      </w:pPr>
    </w:p>
    <w:p w:rsidRPr="00106DD9" w:rsidR="002A3AA7" w:rsidP="00106DD9" w:rsidRDefault="002A3AA7" w14:paraId="7832B5F8" w14:textId="77777777">
      <w:pPr>
        <w:pStyle w:val="NoSpacing"/>
        <w:rPr>
          <w:b/>
          <w:bCs/>
          <w:sz w:val="24"/>
          <w:szCs w:val="24"/>
        </w:rPr>
      </w:pPr>
      <w:r w:rsidRPr="00106DD9">
        <w:rPr>
          <w:b/>
          <w:bCs/>
          <w:sz w:val="24"/>
          <w:szCs w:val="24"/>
        </w:rPr>
        <w:t>Information on other groups of pupils</w:t>
      </w:r>
    </w:p>
    <w:p w:rsidRPr="00106DD9" w:rsidR="002A3AA7" w:rsidP="00106DD9" w:rsidRDefault="002A3AA7" w14:paraId="4C7BED9E" w14:textId="77777777">
      <w:pPr>
        <w:pStyle w:val="NoSpacing"/>
        <w:rPr>
          <w:sz w:val="24"/>
          <w:szCs w:val="24"/>
        </w:rPr>
      </w:pPr>
      <w:r w:rsidRPr="00106DD9">
        <w:rPr>
          <w:sz w:val="24"/>
          <w:szCs w:val="24"/>
        </w:rPr>
        <w:t>In addition to pupils with protected characteristics, we gather further information on the following groups of pupils:</w:t>
      </w:r>
    </w:p>
    <w:p w:rsidRPr="00106DD9" w:rsidR="002A3AA7" w:rsidP="00C34DEB" w:rsidRDefault="002A3AA7" w14:paraId="4957B06C" w14:textId="77777777">
      <w:pPr>
        <w:pStyle w:val="NoSpacing"/>
        <w:numPr>
          <w:ilvl w:val="0"/>
          <w:numId w:val="8"/>
        </w:numPr>
        <w:rPr>
          <w:sz w:val="24"/>
          <w:szCs w:val="24"/>
        </w:rPr>
      </w:pPr>
      <w:r w:rsidRPr="00106DD9">
        <w:rPr>
          <w:sz w:val="24"/>
          <w:szCs w:val="24"/>
        </w:rPr>
        <w:t>Pupils eligible for Free School Meals (FSM)</w:t>
      </w:r>
    </w:p>
    <w:p w:rsidRPr="00106DD9" w:rsidR="002A3AA7" w:rsidP="00C34DEB" w:rsidRDefault="002A3AA7" w14:paraId="4417F9E6" w14:textId="599BC96A">
      <w:pPr>
        <w:pStyle w:val="NoSpacing"/>
        <w:numPr>
          <w:ilvl w:val="0"/>
          <w:numId w:val="8"/>
        </w:numPr>
        <w:rPr>
          <w:sz w:val="24"/>
          <w:szCs w:val="24"/>
        </w:rPr>
      </w:pPr>
      <w:r w:rsidRPr="00106DD9">
        <w:rPr>
          <w:sz w:val="24"/>
          <w:szCs w:val="24"/>
        </w:rPr>
        <w:t xml:space="preserve">Pupils </w:t>
      </w:r>
      <w:r w:rsidRPr="00106DD9" w:rsidR="00106DD9">
        <w:rPr>
          <w:sz w:val="24"/>
          <w:szCs w:val="24"/>
        </w:rPr>
        <w:t xml:space="preserve">primary and secondary </w:t>
      </w:r>
      <w:r w:rsidRPr="00106DD9">
        <w:rPr>
          <w:sz w:val="24"/>
          <w:szCs w:val="24"/>
        </w:rPr>
        <w:t>Special Educational Need (SEN)</w:t>
      </w:r>
    </w:p>
    <w:p w:rsidRPr="00DE58AC" w:rsidR="00DE58AC" w:rsidP="00C34DEB" w:rsidRDefault="00106DD9" w14:paraId="50F28820" w14:textId="25C6758B">
      <w:pPr>
        <w:pStyle w:val="NoSpacing"/>
        <w:numPr>
          <w:ilvl w:val="0"/>
          <w:numId w:val="8"/>
        </w:numPr>
        <w:rPr>
          <w:sz w:val="24"/>
          <w:szCs w:val="24"/>
        </w:rPr>
      </w:pPr>
      <w:r w:rsidRPr="00106DD9">
        <w:rPr>
          <w:sz w:val="24"/>
          <w:szCs w:val="24"/>
        </w:rPr>
        <w:t>Children Looked After</w:t>
      </w:r>
    </w:p>
    <w:p w:rsidR="00106DD9" w:rsidP="00C34DEB" w:rsidRDefault="002A3AA7" w14:paraId="07B56981" w14:textId="20C06BB1">
      <w:pPr>
        <w:pStyle w:val="NoSpacing"/>
        <w:numPr>
          <w:ilvl w:val="0"/>
          <w:numId w:val="8"/>
        </w:numPr>
        <w:rPr>
          <w:sz w:val="24"/>
          <w:szCs w:val="24"/>
        </w:rPr>
      </w:pPr>
      <w:r w:rsidRPr="00106DD9">
        <w:rPr>
          <w:sz w:val="24"/>
          <w:szCs w:val="24"/>
        </w:rPr>
        <w:t>Other vulnerable groups</w:t>
      </w:r>
    </w:p>
    <w:p w:rsidR="00C32E23" w:rsidP="00C32E23" w:rsidRDefault="00C32E23" w14:paraId="10F02AB0" w14:textId="68A25D0E">
      <w:pPr>
        <w:pStyle w:val="NoSpacing"/>
        <w:rPr>
          <w:sz w:val="24"/>
          <w:szCs w:val="24"/>
        </w:rPr>
      </w:pPr>
    </w:p>
    <w:p w:rsidRPr="00C32E23" w:rsidR="00C32E23" w:rsidP="00C34DEB" w:rsidRDefault="00C32E23" w14:paraId="127D0FF3" w14:textId="77777777">
      <w:pPr>
        <w:pStyle w:val="NoSpacing"/>
        <w:numPr>
          <w:ilvl w:val="0"/>
          <w:numId w:val="9"/>
        </w:numPr>
        <w:rPr>
          <w:sz w:val="24"/>
          <w:szCs w:val="24"/>
          <w:lang w:eastAsia="en-GB"/>
        </w:rPr>
      </w:pPr>
      <w:r w:rsidRPr="00C32E23">
        <w:rPr>
          <w:sz w:val="24"/>
          <w:szCs w:val="24"/>
          <w:bdr w:val="none" w:color="auto" w:sz="0" w:space="0" w:frame="1"/>
          <w:shd w:val="clear" w:color="auto" w:fill="FFFFFF"/>
          <w:lang w:eastAsia="en-GB"/>
        </w:rPr>
        <w:t>72% of our pupils are boys (108) and 28% (43) are girls. </w:t>
      </w:r>
    </w:p>
    <w:p w:rsidRPr="00C32E23" w:rsidR="00C32E23" w:rsidP="00C34DEB" w:rsidRDefault="00C32E23" w14:paraId="62D9AB5A" w14:textId="77777777">
      <w:pPr>
        <w:pStyle w:val="NoSpacing"/>
        <w:numPr>
          <w:ilvl w:val="0"/>
          <w:numId w:val="9"/>
        </w:numPr>
        <w:rPr>
          <w:sz w:val="24"/>
          <w:szCs w:val="24"/>
          <w:lang w:eastAsia="en-GB"/>
        </w:rPr>
      </w:pPr>
      <w:r w:rsidRPr="00C32E23">
        <w:rPr>
          <w:sz w:val="24"/>
          <w:szCs w:val="24"/>
          <w:bdr w:val="none" w:color="auto" w:sz="0" w:space="0" w:frame="1"/>
          <w:shd w:val="clear" w:color="auto" w:fill="FFFFFF"/>
          <w:lang w:eastAsia="en-GB"/>
        </w:rPr>
        <w:t>19% (28) of our pupils have profound and multiple learning difficulties, sensory impairment and/ or complex medical conditions based on EHC primary need </w:t>
      </w:r>
    </w:p>
    <w:p w:rsidRPr="00C32E23" w:rsidR="00C32E23" w:rsidP="00C34DEB" w:rsidRDefault="00C32E23" w14:paraId="538F7FE0" w14:textId="77777777">
      <w:pPr>
        <w:pStyle w:val="NoSpacing"/>
        <w:numPr>
          <w:ilvl w:val="0"/>
          <w:numId w:val="9"/>
        </w:numPr>
        <w:rPr>
          <w:sz w:val="24"/>
          <w:szCs w:val="24"/>
          <w:lang w:eastAsia="en-GB"/>
        </w:rPr>
      </w:pPr>
      <w:r w:rsidRPr="00C32E23">
        <w:rPr>
          <w:sz w:val="24"/>
          <w:szCs w:val="24"/>
          <w:bdr w:val="none" w:color="auto" w:sz="0" w:space="0" w:frame="1"/>
          <w:shd w:val="clear" w:color="auto" w:fill="FFFFFF"/>
          <w:lang w:eastAsia="en-GB"/>
        </w:rPr>
        <w:t>36.4% (55) of our pupils are severely autistic based on EHC primary need </w:t>
      </w:r>
    </w:p>
    <w:p w:rsidRPr="00C32E23" w:rsidR="00C32E23" w:rsidP="00C34DEB" w:rsidRDefault="00C32E23" w14:paraId="43298898" w14:textId="77777777">
      <w:pPr>
        <w:pStyle w:val="NoSpacing"/>
        <w:numPr>
          <w:ilvl w:val="0"/>
          <w:numId w:val="9"/>
        </w:numPr>
        <w:rPr>
          <w:sz w:val="24"/>
          <w:szCs w:val="24"/>
          <w:lang w:eastAsia="en-GB"/>
        </w:rPr>
      </w:pPr>
      <w:r w:rsidRPr="00C32E23">
        <w:rPr>
          <w:sz w:val="24"/>
          <w:szCs w:val="24"/>
          <w:bdr w:val="none" w:color="auto" w:sz="0" w:space="0" w:frame="1"/>
          <w:shd w:val="clear" w:color="auto" w:fill="FFFFFF"/>
          <w:lang w:eastAsia="en-GB"/>
        </w:rPr>
        <w:t>45.0% (68) of our pupils have severe learning difficulties based on EHC primary need </w:t>
      </w:r>
    </w:p>
    <w:p w:rsidRPr="00C32E23" w:rsidR="00C32E23" w:rsidP="00C34DEB" w:rsidRDefault="00C32E23" w14:paraId="2B6A0F5A" w14:textId="77777777">
      <w:pPr>
        <w:pStyle w:val="NoSpacing"/>
        <w:numPr>
          <w:ilvl w:val="0"/>
          <w:numId w:val="9"/>
        </w:numPr>
        <w:rPr>
          <w:sz w:val="24"/>
          <w:szCs w:val="24"/>
          <w:lang w:eastAsia="en-GB"/>
        </w:rPr>
      </w:pPr>
      <w:r w:rsidRPr="00C32E23">
        <w:rPr>
          <w:sz w:val="24"/>
          <w:szCs w:val="24"/>
          <w:bdr w:val="none" w:color="auto" w:sz="0" w:space="0" w:frame="1"/>
          <w:shd w:val="clear" w:color="auto" w:fill="FFFFFF"/>
          <w:lang w:eastAsia="en-GB"/>
        </w:rPr>
        <w:t>42% (64) pupils are in receipt of pupil premium </w:t>
      </w:r>
    </w:p>
    <w:p w:rsidRPr="00C32E23" w:rsidR="00C32E23" w:rsidP="00C34DEB" w:rsidRDefault="00C32E23" w14:paraId="1EDBCB43" w14:textId="77777777">
      <w:pPr>
        <w:pStyle w:val="NoSpacing"/>
        <w:numPr>
          <w:ilvl w:val="0"/>
          <w:numId w:val="9"/>
        </w:numPr>
        <w:rPr>
          <w:sz w:val="24"/>
          <w:szCs w:val="24"/>
          <w:lang w:eastAsia="en-GB"/>
        </w:rPr>
      </w:pPr>
      <w:r w:rsidRPr="00C32E23">
        <w:rPr>
          <w:sz w:val="24"/>
          <w:szCs w:val="24"/>
          <w:bdr w:val="none" w:color="auto" w:sz="0" w:space="0" w:frame="1"/>
          <w:shd w:val="clear" w:color="auto" w:fill="FFFFFF"/>
          <w:lang w:eastAsia="en-GB"/>
        </w:rPr>
        <w:t>56% (85) of are pupils are classed as ‘White British’ or ‘White English’ </w:t>
      </w:r>
    </w:p>
    <w:p w:rsidRPr="00C32E23" w:rsidR="00C32E23" w:rsidP="00C34DEB" w:rsidRDefault="00C32E23" w14:paraId="71117B77" w14:textId="77777777">
      <w:pPr>
        <w:pStyle w:val="NoSpacing"/>
        <w:numPr>
          <w:ilvl w:val="0"/>
          <w:numId w:val="9"/>
        </w:numPr>
        <w:rPr>
          <w:sz w:val="24"/>
          <w:szCs w:val="24"/>
          <w:lang w:eastAsia="en-GB"/>
        </w:rPr>
      </w:pPr>
      <w:r w:rsidRPr="00C32E23">
        <w:rPr>
          <w:sz w:val="24"/>
          <w:szCs w:val="24"/>
          <w:bdr w:val="none" w:color="auto" w:sz="0" w:space="0" w:frame="1"/>
          <w:shd w:val="clear" w:color="auto" w:fill="FFFFFF"/>
          <w:lang w:eastAsia="en-GB"/>
        </w:rPr>
        <w:t>We have a Pakistani ethnic group of 33 pupils (22%) 4 Chinese children, 7 Black African children, 4 Black Caribbean children, 4 Indian children, 1 other Asian and 4 Yemini children. The remaining 9 children are classed as ‘other mixed backgrounds.’ </w:t>
      </w:r>
    </w:p>
    <w:p w:rsidRPr="00C32E23" w:rsidR="00C32E23" w:rsidP="00C34DEB" w:rsidRDefault="00C32E23" w14:paraId="46BA71ED" w14:textId="227F0723">
      <w:pPr>
        <w:pStyle w:val="NoSpacing"/>
        <w:numPr>
          <w:ilvl w:val="0"/>
          <w:numId w:val="9"/>
        </w:numPr>
        <w:rPr>
          <w:sz w:val="24"/>
          <w:szCs w:val="24"/>
          <w:lang w:eastAsia="en-GB"/>
        </w:rPr>
      </w:pPr>
      <w:r w:rsidRPr="00C32E23">
        <w:rPr>
          <w:sz w:val="24"/>
          <w:szCs w:val="24"/>
          <w:bdr w:val="none" w:color="auto" w:sz="0" w:space="0" w:frame="1"/>
          <w:shd w:val="clear" w:color="auto" w:fill="FFFFFF"/>
          <w:lang w:eastAsia="en-GB"/>
        </w:rPr>
        <w:t xml:space="preserve">We have </w:t>
      </w:r>
      <w:r>
        <w:rPr>
          <w:sz w:val="24"/>
          <w:szCs w:val="24"/>
          <w:bdr w:val="none" w:color="auto" w:sz="0" w:space="0" w:frame="1"/>
          <w:shd w:val="clear" w:color="auto" w:fill="FFFFFF"/>
          <w:lang w:eastAsia="en-GB"/>
        </w:rPr>
        <w:t>3</w:t>
      </w:r>
      <w:r w:rsidRPr="00C32E23">
        <w:rPr>
          <w:sz w:val="24"/>
          <w:szCs w:val="24"/>
          <w:bdr w:val="none" w:color="auto" w:sz="0" w:space="0" w:frame="1"/>
          <w:shd w:val="clear" w:color="auto" w:fill="FFFFFF"/>
          <w:lang w:eastAsia="en-GB"/>
        </w:rPr>
        <w:t xml:space="preserve"> Children in Care and 1 Looked after Adult. </w:t>
      </w:r>
    </w:p>
    <w:p w:rsidRPr="00106DD9" w:rsidR="00C32E23" w:rsidP="00C32E23" w:rsidRDefault="00C32E23" w14:paraId="37D8C7FD" w14:textId="77777777">
      <w:pPr>
        <w:pStyle w:val="NoSpacing"/>
        <w:rPr>
          <w:sz w:val="24"/>
          <w:szCs w:val="24"/>
        </w:rPr>
      </w:pPr>
    </w:p>
    <w:p w:rsidR="002A3AA7" w:rsidP="002A3AA7" w:rsidRDefault="002A3AA7" w14:paraId="0F9376B2" w14:textId="49980C7E">
      <w:pPr>
        <w:spacing w:line="330" w:lineRule="atLeast"/>
        <w:rPr>
          <w:rFonts w:ascii="Century Gothic" w:hAnsi="Century Gothic" w:eastAsia="Times New Roman" w:cs="Times New Roman"/>
          <w:b w:val="0"/>
          <w:color w:val="201F1E"/>
          <w:sz w:val="21"/>
          <w:szCs w:val="21"/>
          <w:lang w:val="en-GB" w:eastAsia="en-GB"/>
        </w:rPr>
      </w:pPr>
    </w:p>
    <w:p w:rsidRPr="002A3AA7" w:rsidR="00DE58AC" w:rsidP="002A3AA7" w:rsidRDefault="00DE58AC" w14:paraId="6924240C" w14:textId="77777777">
      <w:pPr>
        <w:spacing w:line="330" w:lineRule="atLeast"/>
        <w:rPr>
          <w:rFonts w:ascii="Century Gothic" w:hAnsi="Century Gothic" w:eastAsia="Times New Roman" w:cs="Times New Roman"/>
          <w:b w:val="0"/>
          <w:color w:val="201F1E"/>
          <w:sz w:val="21"/>
          <w:szCs w:val="21"/>
          <w:lang w:val="en-GB" w:eastAsia="en-GB"/>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
        <w:gridCol w:w="6"/>
      </w:tblGrid>
      <w:tr w:rsidRPr="002A3AA7" w:rsidR="002A3AA7" w:rsidTr="00C92AA2" w14:paraId="399F4717" w14:textId="77777777">
        <w:trPr>
          <w:tblCellSpacing w:w="0" w:type="dxa"/>
        </w:trPr>
        <w:tc>
          <w:tcPr>
            <w:tcW w:w="0" w:type="auto"/>
            <w:shd w:val="clear" w:color="auto" w:fill="FFFFFF"/>
            <w:vAlign w:val="center"/>
          </w:tcPr>
          <w:p w:rsidRPr="002A3AA7" w:rsidR="002A3AA7" w:rsidP="002A3AA7" w:rsidRDefault="002A3AA7" w14:paraId="273D3753" w14:textId="0F87CF9A">
            <w:pPr>
              <w:spacing w:line="330" w:lineRule="atLeast"/>
              <w:rPr>
                <w:rFonts w:ascii="Century Gothic" w:hAnsi="Century Gothic" w:eastAsia="Times New Roman" w:cs="Times New Roman"/>
                <w:b w:val="0"/>
                <w:color w:val="201F1E"/>
                <w:sz w:val="21"/>
                <w:szCs w:val="21"/>
                <w:lang w:val="en-GB" w:eastAsia="en-GB"/>
              </w:rPr>
            </w:pPr>
          </w:p>
        </w:tc>
        <w:tc>
          <w:tcPr>
            <w:tcW w:w="0" w:type="auto"/>
            <w:shd w:val="clear" w:color="auto" w:fill="FFFFFF"/>
            <w:vAlign w:val="center"/>
          </w:tcPr>
          <w:p w:rsidRPr="002A3AA7" w:rsidR="002A3AA7" w:rsidP="002A3AA7" w:rsidRDefault="002A3AA7" w14:paraId="72802884" w14:textId="4A21D8D2">
            <w:pPr>
              <w:spacing w:line="330" w:lineRule="atLeast"/>
              <w:rPr>
                <w:rFonts w:ascii="Century Gothic" w:hAnsi="Century Gothic" w:eastAsia="Times New Roman" w:cs="Times New Roman"/>
                <w:b w:val="0"/>
                <w:color w:val="201F1E"/>
                <w:sz w:val="21"/>
                <w:szCs w:val="21"/>
                <w:lang w:val="en-GB" w:eastAsia="en-GB"/>
              </w:rPr>
            </w:pPr>
          </w:p>
        </w:tc>
      </w:tr>
      <w:tr w:rsidRPr="002A3AA7" w:rsidR="002A3AA7" w:rsidTr="00C92AA2" w14:paraId="2B5BF7A1" w14:textId="77777777">
        <w:trPr>
          <w:tblCellSpacing w:w="0" w:type="dxa"/>
        </w:trPr>
        <w:tc>
          <w:tcPr>
            <w:tcW w:w="0" w:type="auto"/>
            <w:shd w:val="clear" w:color="auto" w:fill="FFFFFF"/>
            <w:vAlign w:val="center"/>
          </w:tcPr>
          <w:p w:rsidRPr="002A3AA7" w:rsidR="002A3AA7" w:rsidP="002A3AA7" w:rsidRDefault="002A3AA7" w14:paraId="2E771001" w14:textId="2D5FCFCE">
            <w:pPr>
              <w:spacing w:line="330" w:lineRule="atLeast"/>
              <w:rPr>
                <w:rFonts w:ascii="Century Gothic" w:hAnsi="Century Gothic" w:eastAsia="Times New Roman" w:cs="Times New Roman"/>
                <w:b w:val="0"/>
                <w:color w:val="201F1E"/>
                <w:sz w:val="21"/>
                <w:szCs w:val="21"/>
                <w:lang w:val="en-GB" w:eastAsia="en-GB"/>
              </w:rPr>
            </w:pPr>
          </w:p>
        </w:tc>
        <w:tc>
          <w:tcPr>
            <w:tcW w:w="0" w:type="auto"/>
            <w:shd w:val="clear" w:color="auto" w:fill="FFFFFF"/>
            <w:vAlign w:val="center"/>
          </w:tcPr>
          <w:p w:rsidRPr="002A3AA7" w:rsidR="002A3AA7" w:rsidP="002A3AA7" w:rsidRDefault="002A3AA7" w14:paraId="28ADB741" w14:textId="6833FC38">
            <w:pPr>
              <w:spacing w:line="330" w:lineRule="atLeast"/>
              <w:rPr>
                <w:rFonts w:ascii="Century Gothic" w:hAnsi="Century Gothic" w:eastAsia="Times New Roman" w:cs="Times New Roman"/>
                <w:b w:val="0"/>
                <w:color w:val="201F1E"/>
                <w:sz w:val="21"/>
                <w:szCs w:val="21"/>
                <w:lang w:val="en-GB" w:eastAsia="en-GB"/>
              </w:rPr>
            </w:pPr>
          </w:p>
        </w:tc>
      </w:tr>
      <w:tr w:rsidRPr="002A3AA7" w:rsidR="002A3AA7" w:rsidTr="00C92AA2" w14:paraId="26480F48" w14:textId="77777777">
        <w:trPr>
          <w:tblCellSpacing w:w="0" w:type="dxa"/>
        </w:trPr>
        <w:tc>
          <w:tcPr>
            <w:tcW w:w="0" w:type="auto"/>
            <w:shd w:val="clear" w:color="auto" w:fill="FFFFFF"/>
            <w:vAlign w:val="center"/>
          </w:tcPr>
          <w:p w:rsidRPr="002A3AA7" w:rsidR="002A3AA7" w:rsidP="002A3AA7" w:rsidRDefault="002A3AA7" w14:paraId="0237AC1D" w14:textId="41010493">
            <w:pPr>
              <w:spacing w:line="330" w:lineRule="atLeast"/>
              <w:rPr>
                <w:rFonts w:ascii="Century Gothic" w:hAnsi="Century Gothic" w:eastAsia="Times New Roman" w:cs="Times New Roman"/>
                <w:b w:val="0"/>
                <w:color w:val="201F1E"/>
                <w:sz w:val="21"/>
                <w:szCs w:val="21"/>
                <w:lang w:val="en-GB" w:eastAsia="en-GB"/>
              </w:rPr>
            </w:pPr>
          </w:p>
        </w:tc>
        <w:tc>
          <w:tcPr>
            <w:tcW w:w="0" w:type="auto"/>
            <w:shd w:val="clear" w:color="auto" w:fill="FFFFFF"/>
            <w:vAlign w:val="center"/>
          </w:tcPr>
          <w:p w:rsidRPr="002A3AA7" w:rsidR="002A3AA7" w:rsidP="002A3AA7" w:rsidRDefault="002A3AA7" w14:paraId="2CD29919" w14:textId="4FB3D50C">
            <w:pPr>
              <w:spacing w:line="330" w:lineRule="atLeast"/>
              <w:rPr>
                <w:rFonts w:ascii="Century Gothic" w:hAnsi="Century Gothic" w:eastAsia="Times New Roman" w:cs="Times New Roman"/>
                <w:b w:val="0"/>
                <w:color w:val="201F1E"/>
                <w:sz w:val="21"/>
                <w:szCs w:val="21"/>
                <w:lang w:val="en-GB" w:eastAsia="en-GB"/>
              </w:rPr>
            </w:pPr>
          </w:p>
        </w:tc>
      </w:tr>
      <w:tr w:rsidRPr="002A3AA7" w:rsidR="002A3AA7" w:rsidTr="00C92AA2" w14:paraId="5C7F5AB6" w14:textId="77777777">
        <w:trPr>
          <w:tblCellSpacing w:w="0" w:type="dxa"/>
        </w:trPr>
        <w:tc>
          <w:tcPr>
            <w:tcW w:w="0" w:type="auto"/>
            <w:shd w:val="clear" w:color="auto" w:fill="FFFFFF"/>
            <w:vAlign w:val="center"/>
          </w:tcPr>
          <w:p w:rsidRPr="002A3AA7" w:rsidR="002A3AA7" w:rsidP="002A3AA7" w:rsidRDefault="002A3AA7" w14:paraId="357EF44E" w14:textId="6C6060BE">
            <w:pPr>
              <w:spacing w:line="330" w:lineRule="atLeast"/>
              <w:rPr>
                <w:rFonts w:ascii="Century Gothic" w:hAnsi="Century Gothic" w:eastAsia="Times New Roman" w:cs="Times New Roman"/>
                <w:b w:val="0"/>
                <w:color w:val="201F1E"/>
                <w:sz w:val="21"/>
                <w:szCs w:val="21"/>
                <w:lang w:val="en-GB" w:eastAsia="en-GB"/>
              </w:rPr>
            </w:pPr>
          </w:p>
        </w:tc>
        <w:tc>
          <w:tcPr>
            <w:tcW w:w="0" w:type="auto"/>
            <w:shd w:val="clear" w:color="auto" w:fill="FFFFFF"/>
            <w:vAlign w:val="center"/>
          </w:tcPr>
          <w:p w:rsidRPr="002A3AA7" w:rsidR="002A3AA7" w:rsidP="002A3AA7" w:rsidRDefault="002A3AA7" w14:paraId="626F222F" w14:textId="5F1965B9">
            <w:pPr>
              <w:spacing w:line="330" w:lineRule="atLeast"/>
              <w:rPr>
                <w:rFonts w:ascii="Century Gothic" w:hAnsi="Century Gothic" w:eastAsia="Times New Roman" w:cs="Times New Roman"/>
                <w:b w:val="0"/>
                <w:color w:val="201F1E"/>
                <w:sz w:val="21"/>
                <w:szCs w:val="21"/>
                <w:lang w:val="en-GB" w:eastAsia="en-GB"/>
              </w:rPr>
            </w:pPr>
          </w:p>
        </w:tc>
      </w:tr>
      <w:tr w:rsidRPr="002A3AA7" w:rsidR="002A3AA7" w:rsidTr="00C92AA2" w14:paraId="28468166" w14:textId="77777777">
        <w:trPr>
          <w:tblCellSpacing w:w="0" w:type="dxa"/>
        </w:trPr>
        <w:tc>
          <w:tcPr>
            <w:tcW w:w="0" w:type="auto"/>
            <w:shd w:val="clear" w:color="auto" w:fill="FFFFFF"/>
            <w:vAlign w:val="center"/>
          </w:tcPr>
          <w:p w:rsidRPr="002A3AA7" w:rsidR="002A3AA7" w:rsidP="002A3AA7" w:rsidRDefault="002A3AA7" w14:paraId="1CC7D8B4" w14:textId="7BF3427E">
            <w:pPr>
              <w:spacing w:line="330" w:lineRule="atLeast"/>
              <w:rPr>
                <w:rFonts w:ascii="Century Gothic" w:hAnsi="Century Gothic" w:eastAsia="Times New Roman" w:cs="Times New Roman"/>
                <w:b w:val="0"/>
                <w:color w:val="201F1E"/>
                <w:sz w:val="21"/>
                <w:szCs w:val="21"/>
                <w:lang w:val="en-GB" w:eastAsia="en-GB"/>
              </w:rPr>
            </w:pPr>
          </w:p>
        </w:tc>
        <w:tc>
          <w:tcPr>
            <w:tcW w:w="0" w:type="auto"/>
            <w:shd w:val="clear" w:color="auto" w:fill="FFFFFF"/>
            <w:vAlign w:val="center"/>
          </w:tcPr>
          <w:p w:rsidRPr="002A3AA7" w:rsidR="002A3AA7" w:rsidP="002A3AA7" w:rsidRDefault="002A3AA7" w14:paraId="39D12A0A" w14:textId="486C4080">
            <w:pPr>
              <w:spacing w:line="330" w:lineRule="atLeast"/>
              <w:rPr>
                <w:rFonts w:ascii="Century Gothic" w:hAnsi="Century Gothic" w:eastAsia="Times New Roman" w:cs="Times New Roman"/>
                <w:b w:val="0"/>
                <w:color w:val="201F1E"/>
                <w:sz w:val="21"/>
                <w:szCs w:val="21"/>
                <w:lang w:val="en-GB" w:eastAsia="en-GB"/>
              </w:rPr>
            </w:pPr>
          </w:p>
        </w:tc>
      </w:tr>
      <w:tr w:rsidRPr="002A3AA7" w:rsidR="002A3AA7" w:rsidTr="00C92AA2" w14:paraId="1E02C667" w14:textId="77777777">
        <w:trPr>
          <w:tblCellSpacing w:w="0" w:type="dxa"/>
        </w:trPr>
        <w:tc>
          <w:tcPr>
            <w:tcW w:w="0" w:type="auto"/>
            <w:shd w:val="clear" w:color="auto" w:fill="FFFFFF"/>
            <w:vAlign w:val="center"/>
          </w:tcPr>
          <w:p w:rsidRPr="002A3AA7" w:rsidR="002A3AA7" w:rsidP="002A3AA7" w:rsidRDefault="002A3AA7" w14:paraId="33DEEFA3" w14:textId="56B550B6">
            <w:pPr>
              <w:spacing w:line="330" w:lineRule="atLeast"/>
              <w:rPr>
                <w:rFonts w:ascii="Century Gothic" w:hAnsi="Century Gothic" w:eastAsia="Times New Roman" w:cs="Times New Roman"/>
                <w:b w:val="0"/>
                <w:color w:val="201F1E"/>
                <w:sz w:val="21"/>
                <w:szCs w:val="21"/>
                <w:lang w:val="en-GB" w:eastAsia="en-GB"/>
              </w:rPr>
            </w:pPr>
          </w:p>
        </w:tc>
        <w:tc>
          <w:tcPr>
            <w:tcW w:w="0" w:type="auto"/>
            <w:shd w:val="clear" w:color="auto" w:fill="FFFFFF"/>
            <w:vAlign w:val="center"/>
          </w:tcPr>
          <w:p w:rsidRPr="002A3AA7" w:rsidR="002A3AA7" w:rsidP="002A3AA7" w:rsidRDefault="002A3AA7" w14:paraId="0A9C01EE" w14:textId="3E4ACD5D">
            <w:pPr>
              <w:spacing w:line="330" w:lineRule="atLeast"/>
              <w:rPr>
                <w:rFonts w:ascii="Century Gothic" w:hAnsi="Century Gothic" w:eastAsia="Times New Roman" w:cs="Times New Roman"/>
                <w:b w:val="0"/>
                <w:color w:val="201F1E"/>
                <w:sz w:val="21"/>
                <w:szCs w:val="21"/>
                <w:lang w:val="en-GB" w:eastAsia="en-GB"/>
              </w:rPr>
            </w:pPr>
          </w:p>
        </w:tc>
      </w:tr>
      <w:tr w:rsidRPr="002A3AA7" w:rsidR="002A3AA7" w:rsidTr="00C92AA2" w14:paraId="5AB25176" w14:textId="77777777">
        <w:trPr>
          <w:tblCellSpacing w:w="0" w:type="dxa"/>
        </w:trPr>
        <w:tc>
          <w:tcPr>
            <w:tcW w:w="0" w:type="auto"/>
            <w:shd w:val="clear" w:color="auto" w:fill="FFFFFF"/>
            <w:vAlign w:val="center"/>
          </w:tcPr>
          <w:p w:rsidRPr="002A3AA7" w:rsidR="002A3AA7" w:rsidP="002A3AA7" w:rsidRDefault="002A3AA7" w14:paraId="6B822712" w14:textId="0D6BBFF2">
            <w:pPr>
              <w:spacing w:line="330" w:lineRule="atLeast"/>
              <w:rPr>
                <w:rFonts w:ascii="Century Gothic" w:hAnsi="Century Gothic" w:eastAsia="Times New Roman" w:cs="Times New Roman"/>
                <w:b w:val="0"/>
                <w:color w:val="201F1E"/>
                <w:sz w:val="21"/>
                <w:szCs w:val="21"/>
                <w:lang w:val="en-GB" w:eastAsia="en-GB"/>
              </w:rPr>
            </w:pPr>
          </w:p>
        </w:tc>
        <w:tc>
          <w:tcPr>
            <w:tcW w:w="0" w:type="auto"/>
            <w:shd w:val="clear" w:color="auto" w:fill="FFFFFF"/>
            <w:vAlign w:val="center"/>
          </w:tcPr>
          <w:p w:rsidRPr="002A3AA7" w:rsidR="002A3AA7" w:rsidP="002A3AA7" w:rsidRDefault="002A3AA7" w14:paraId="7B21CC94" w14:textId="04E62D7D">
            <w:pPr>
              <w:spacing w:line="330" w:lineRule="atLeast"/>
              <w:rPr>
                <w:rFonts w:ascii="Century Gothic" w:hAnsi="Century Gothic" w:eastAsia="Times New Roman" w:cs="Times New Roman"/>
                <w:b w:val="0"/>
                <w:color w:val="201F1E"/>
                <w:sz w:val="21"/>
                <w:szCs w:val="21"/>
                <w:lang w:val="en-GB" w:eastAsia="en-GB"/>
              </w:rPr>
            </w:pPr>
          </w:p>
        </w:tc>
      </w:tr>
      <w:tr w:rsidRPr="002A3AA7" w:rsidR="002A3AA7" w:rsidTr="00C92AA2" w14:paraId="34F02B9D" w14:textId="77777777">
        <w:trPr>
          <w:tblCellSpacing w:w="0" w:type="dxa"/>
        </w:trPr>
        <w:tc>
          <w:tcPr>
            <w:tcW w:w="0" w:type="auto"/>
            <w:shd w:val="clear" w:color="auto" w:fill="FFFFFF"/>
            <w:vAlign w:val="center"/>
          </w:tcPr>
          <w:p w:rsidRPr="002A3AA7" w:rsidR="002A3AA7" w:rsidP="002A3AA7" w:rsidRDefault="002A3AA7" w14:paraId="05EBF3E9" w14:textId="5A3C3CB1">
            <w:pPr>
              <w:spacing w:line="330" w:lineRule="atLeast"/>
              <w:rPr>
                <w:rFonts w:ascii="Century Gothic" w:hAnsi="Century Gothic" w:eastAsia="Times New Roman" w:cs="Times New Roman"/>
                <w:b w:val="0"/>
                <w:color w:val="201F1E"/>
                <w:sz w:val="21"/>
                <w:szCs w:val="21"/>
                <w:lang w:val="en-GB" w:eastAsia="en-GB"/>
              </w:rPr>
            </w:pPr>
          </w:p>
        </w:tc>
        <w:tc>
          <w:tcPr>
            <w:tcW w:w="0" w:type="auto"/>
            <w:shd w:val="clear" w:color="auto" w:fill="FFFFFF"/>
            <w:vAlign w:val="center"/>
          </w:tcPr>
          <w:p w:rsidRPr="002A3AA7" w:rsidR="002A3AA7" w:rsidP="002A3AA7" w:rsidRDefault="002A3AA7" w14:paraId="47F8F588" w14:textId="79AF6ED8">
            <w:pPr>
              <w:spacing w:line="330" w:lineRule="atLeast"/>
              <w:rPr>
                <w:rFonts w:ascii="Century Gothic" w:hAnsi="Century Gothic" w:eastAsia="Times New Roman" w:cs="Times New Roman"/>
                <w:b w:val="0"/>
                <w:color w:val="201F1E"/>
                <w:sz w:val="21"/>
                <w:szCs w:val="21"/>
                <w:lang w:val="en-GB" w:eastAsia="en-GB"/>
              </w:rPr>
            </w:pPr>
          </w:p>
        </w:tc>
      </w:tr>
      <w:tr w:rsidRPr="002A3AA7" w:rsidR="002A3AA7" w:rsidTr="00C92AA2" w14:paraId="4DAF13E4" w14:textId="77777777">
        <w:trPr>
          <w:tblCellSpacing w:w="0" w:type="dxa"/>
        </w:trPr>
        <w:tc>
          <w:tcPr>
            <w:tcW w:w="0" w:type="auto"/>
            <w:shd w:val="clear" w:color="auto" w:fill="FFFFFF"/>
            <w:vAlign w:val="center"/>
          </w:tcPr>
          <w:p w:rsidRPr="002A3AA7" w:rsidR="002A3AA7" w:rsidP="002A3AA7" w:rsidRDefault="002A3AA7" w14:paraId="7CC5EB44" w14:textId="6A0886C7">
            <w:pPr>
              <w:spacing w:line="330" w:lineRule="atLeast"/>
              <w:rPr>
                <w:rFonts w:ascii="Century Gothic" w:hAnsi="Century Gothic" w:eastAsia="Times New Roman" w:cs="Times New Roman"/>
                <w:b w:val="0"/>
                <w:color w:val="201F1E"/>
                <w:sz w:val="21"/>
                <w:szCs w:val="21"/>
                <w:lang w:val="en-GB" w:eastAsia="en-GB"/>
              </w:rPr>
            </w:pPr>
          </w:p>
        </w:tc>
        <w:tc>
          <w:tcPr>
            <w:tcW w:w="0" w:type="auto"/>
            <w:shd w:val="clear" w:color="auto" w:fill="FFFFFF"/>
            <w:vAlign w:val="center"/>
          </w:tcPr>
          <w:p w:rsidRPr="002A3AA7" w:rsidR="002A3AA7" w:rsidP="002A3AA7" w:rsidRDefault="002A3AA7" w14:paraId="4FDF899C" w14:textId="53F1459D">
            <w:pPr>
              <w:spacing w:line="330" w:lineRule="atLeast"/>
              <w:rPr>
                <w:rFonts w:ascii="Century Gothic" w:hAnsi="Century Gothic" w:eastAsia="Times New Roman" w:cs="Times New Roman"/>
                <w:b w:val="0"/>
                <w:color w:val="201F1E"/>
                <w:sz w:val="21"/>
                <w:szCs w:val="21"/>
                <w:lang w:val="en-GB" w:eastAsia="en-GB"/>
              </w:rPr>
            </w:pPr>
          </w:p>
        </w:tc>
      </w:tr>
      <w:tr w:rsidRPr="002A3AA7" w:rsidR="002A3AA7" w:rsidTr="00C92AA2" w14:paraId="5044C84F" w14:textId="77777777">
        <w:trPr>
          <w:tblCellSpacing w:w="0" w:type="dxa"/>
        </w:trPr>
        <w:tc>
          <w:tcPr>
            <w:tcW w:w="0" w:type="auto"/>
            <w:shd w:val="clear" w:color="auto" w:fill="FFFFFF"/>
            <w:vAlign w:val="center"/>
          </w:tcPr>
          <w:p w:rsidRPr="002A3AA7" w:rsidR="002A3AA7" w:rsidP="002A3AA7" w:rsidRDefault="002A3AA7" w14:paraId="509AF316" w14:textId="5765BD3E">
            <w:pPr>
              <w:spacing w:line="330" w:lineRule="atLeast"/>
              <w:rPr>
                <w:rFonts w:ascii="Century Gothic" w:hAnsi="Century Gothic" w:eastAsia="Times New Roman" w:cs="Times New Roman"/>
                <w:b w:val="0"/>
                <w:color w:val="201F1E"/>
                <w:sz w:val="21"/>
                <w:szCs w:val="21"/>
                <w:lang w:val="en-GB" w:eastAsia="en-GB"/>
              </w:rPr>
            </w:pPr>
          </w:p>
        </w:tc>
        <w:tc>
          <w:tcPr>
            <w:tcW w:w="0" w:type="auto"/>
            <w:shd w:val="clear" w:color="auto" w:fill="FFFFFF"/>
            <w:vAlign w:val="center"/>
          </w:tcPr>
          <w:p w:rsidRPr="002A3AA7" w:rsidR="002A3AA7" w:rsidP="002A3AA7" w:rsidRDefault="002A3AA7" w14:paraId="636C63FD" w14:textId="64276BF7">
            <w:pPr>
              <w:spacing w:line="330" w:lineRule="atLeast"/>
              <w:rPr>
                <w:rFonts w:ascii="Century Gothic" w:hAnsi="Century Gothic" w:eastAsia="Times New Roman" w:cs="Times New Roman"/>
                <w:b w:val="0"/>
                <w:color w:val="201F1E"/>
                <w:sz w:val="21"/>
                <w:szCs w:val="21"/>
                <w:lang w:val="en-GB" w:eastAsia="en-GB"/>
              </w:rPr>
            </w:pPr>
          </w:p>
        </w:tc>
      </w:tr>
      <w:tr w:rsidRPr="002A3AA7" w:rsidR="002A3AA7" w:rsidTr="00C92AA2" w14:paraId="5A9F9633" w14:textId="77777777">
        <w:trPr>
          <w:tblCellSpacing w:w="0" w:type="dxa"/>
        </w:trPr>
        <w:tc>
          <w:tcPr>
            <w:tcW w:w="0" w:type="auto"/>
            <w:shd w:val="clear" w:color="auto" w:fill="FFFFFF"/>
            <w:vAlign w:val="center"/>
          </w:tcPr>
          <w:p w:rsidRPr="002A3AA7" w:rsidR="002A3AA7" w:rsidP="002A3AA7" w:rsidRDefault="002A3AA7" w14:paraId="79C57203" w14:textId="7C551E85">
            <w:pPr>
              <w:spacing w:line="330" w:lineRule="atLeast"/>
              <w:rPr>
                <w:rFonts w:ascii="Century Gothic" w:hAnsi="Century Gothic" w:eastAsia="Times New Roman" w:cs="Times New Roman"/>
                <w:b w:val="0"/>
                <w:color w:val="201F1E"/>
                <w:sz w:val="21"/>
                <w:szCs w:val="21"/>
                <w:lang w:val="en-GB" w:eastAsia="en-GB"/>
              </w:rPr>
            </w:pPr>
          </w:p>
        </w:tc>
        <w:tc>
          <w:tcPr>
            <w:tcW w:w="0" w:type="auto"/>
            <w:shd w:val="clear" w:color="auto" w:fill="FFFFFF"/>
            <w:vAlign w:val="center"/>
          </w:tcPr>
          <w:p w:rsidRPr="002A3AA7" w:rsidR="002A3AA7" w:rsidP="002A3AA7" w:rsidRDefault="002A3AA7" w14:paraId="26B3CBD6" w14:textId="7519DD8B">
            <w:pPr>
              <w:spacing w:line="330" w:lineRule="atLeast"/>
              <w:rPr>
                <w:rFonts w:ascii="Century Gothic" w:hAnsi="Century Gothic" w:eastAsia="Times New Roman" w:cs="Times New Roman"/>
                <w:b w:val="0"/>
                <w:color w:val="201F1E"/>
                <w:sz w:val="21"/>
                <w:szCs w:val="21"/>
                <w:lang w:val="en-GB" w:eastAsia="en-GB"/>
              </w:rPr>
            </w:pPr>
          </w:p>
        </w:tc>
      </w:tr>
      <w:tr w:rsidRPr="002A3AA7" w:rsidR="002A3AA7" w:rsidTr="00C92AA2" w14:paraId="6C49C15B" w14:textId="77777777">
        <w:trPr>
          <w:tblCellSpacing w:w="0" w:type="dxa"/>
        </w:trPr>
        <w:tc>
          <w:tcPr>
            <w:tcW w:w="0" w:type="auto"/>
            <w:shd w:val="clear" w:color="auto" w:fill="FFFFFF"/>
            <w:vAlign w:val="center"/>
          </w:tcPr>
          <w:p w:rsidRPr="002A3AA7" w:rsidR="002A3AA7" w:rsidP="002A3AA7" w:rsidRDefault="002A3AA7" w14:paraId="37520AFA" w14:textId="302F5208">
            <w:pPr>
              <w:spacing w:line="330" w:lineRule="atLeast"/>
              <w:rPr>
                <w:rFonts w:ascii="Century Gothic" w:hAnsi="Century Gothic" w:eastAsia="Times New Roman" w:cs="Times New Roman"/>
                <w:b w:val="0"/>
                <w:color w:val="201F1E"/>
                <w:sz w:val="21"/>
                <w:szCs w:val="21"/>
                <w:lang w:val="en-GB" w:eastAsia="en-GB"/>
              </w:rPr>
            </w:pPr>
          </w:p>
        </w:tc>
        <w:tc>
          <w:tcPr>
            <w:tcW w:w="0" w:type="auto"/>
            <w:shd w:val="clear" w:color="auto" w:fill="FFFFFF"/>
            <w:vAlign w:val="center"/>
          </w:tcPr>
          <w:p w:rsidRPr="002A3AA7" w:rsidR="002A3AA7" w:rsidP="002A3AA7" w:rsidRDefault="002A3AA7" w14:paraId="617BFA9A" w14:textId="6880CC6D">
            <w:pPr>
              <w:spacing w:line="330" w:lineRule="atLeast"/>
              <w:rPr>
                <w:rFonts w:ascii="Century Gothic" w:hAnsi="Century Gothic" w:eastAsia="Times New Roman" w:cs="Times New Roman"/>
                <w:b w:val="0"/>
                <w:color w:val="201F1E"/>
                <w:sz w:val="21"/>
                <w:szCs w:val="21"/>
                <w:lang w:val="en-GB" w:eastAsia="en-GB"/>
              </w:rPr>
            </w:pPr>
          </w:p>
        </w:tc>
      </w:tr>
      <w:tr w:rsidRPr="002A3AA7" w:rsidR="002A3AA7" w:rsidTr="00C92AA2" w14:paraId="556376A7" w14:textId="77777777">
        <w:trPr>
          <w:tblCellSpacing w:w="0" w:type="dxa"/>
        </w:trPr>
        <w:tc>
          <w:tcPr>
            <w:tcW w:w="0" w:type="auto"/>
            <w:shd w:val="clear" w:color="auto" w:fill="FFFFFF"/>
            <w:vAlign w:val="center"/>
          </w:tcPr>
          <w:p w:rsidRPr="002A3AA7" w:rsidR="002A3AA7" w:rsidP="002A3AA7" w:rsidRDefault="002A3AA7" w14:paraId="648BB0F9" w14:textId="766CDE30">
            <w:pPr>
              <w:spacing w:line="330" w:lineRule="atLeast"/>
              <w:rPr>
                <w:rFonts w:ascii="Century Gothic" w:hAnsi="Century Gothic" w:eastAsia="Times New Roman" w:cs="Times New Roman"/>
                <w:b w:val="0"/>
                <w:color w:val="201F1E"/>
                <w:sz w:val="21"/>
                <w:szCs w:val="21"/>
                <w:lang w:val="en-GB" w:eastAsia="en-GB"/>
              </w:rPr>
            </w:pPr>
          </w:p>
        </w:tc>
        <w:tc>
          <w:tcPr>
            <w:tcW w:w="0" w:type="auto"/>
            <w:shd w:val="clear" w:color="auto" w:fill="FFFFFF"/>
            <w:vAlign w:val="center"/>
          </w:tcPr>
          <w:p w:rsidRPr="002A3AA7" w:rsidR="002A3AA7" w:rsidP="002A3AA7" w:rsidRDefault="002A3AA7" w14:paraId="5E113678" w14:textId="226ACDFB">
            <w:pPr>
              <w:spacing w:line="330" w:lineRule="atLeast"/>
              <w:rPr>
                <w:rFonts w:ascii="Century Gothic" w:hAnsi="Century Gothic" w:eastAsia="Times New Roman" w:cs="Times New Roman"/>
                <w:b w:val="0"/>
                <w:color w:val="201F1E"/>
                <w:sz w:val="21"/>
                <w:szCs w:val="21"/>
                <w:lang w:val="en-GB" w:eastAsia="en-GB"/>
              </w:rPr>
            </w:pPr>
          </w:p>
        </w:tc>
      </w:tr>
      <w:tr w:rsidRPr="002A3AA7" w:rsidR="00D52B63" w:rsidTr="00C92AA2" w14:paraId="58AB9CE8" w14:textId="77777777">
        <w:trPr>
          <w:tblCellSpacing w:w="0" w:type="dxa"/>
        </w:trPr>
        <w:tc>
          <w:tcPr>
            <w:tcW w:w="0" w:type="auto"/>
            <w:shd w:val="clear" w:color="auto" w:fill="FFFFFF"/>
            <w:vAlign w:val="center"/>
          </w:tcPr>
          <w:p w:rsidRPr="002A3AA7" w:rsidR="00D52B63" w:rsidP="002A3AA7" w:rsidRDefault="00D52B63" w14:paraId="1B91E0B4" w14:textId="77777777">
            <w:pPr>
              <w:spacing w:line="330" w:lineRule="atLeast"/>
              <w:rPr>
                <w:rFonts w:ascii="Century Gothic" w:hAnsi="Century Gothic" w:eastAsia="Times New Roman" w:cs="Times New Roman"/>
                <w:b w:val="0"/>
                <w:color w:val="201F1E"/>
                <w:sz w:val="21"/>
                <w:szCs w:val="21"/>
                <w:lang w:val="en-GB" w:eastAsia="en-GB"/>
              </w:rPr>
            </w:pPr>
          </w:p>
        </w:tc>
        <w:tc>
          <w:tcPr>
            <w:tcW w:w="0" w:type="auto"/>
            <w:shd w:val="clear" w:color="auto" w:fill="FFFFFF"/>
            <w:vAlign w:val="center"/>
          </w:tcPr>
          <w:p w:rsidRPr="002A3AA7" w:rsidR="00D52B63" w:rsidP="002A3AA7" w:rsidRDefault="00D52B63" w14:paraId="46662BD0" w14:textId="77777777">
            <w:pPr>
              <w:spacing w:line="330" w:lineRule="atLeast"/>
              <w:rPr>
                <w:rFonts w:ascii="Century Gothic" w:hAnsi="Century Gothic" w:eastAsia="Times New Roman" w:cs="Times New Roman"/>
                <w:b w:val="0"/>
                <w:color w:val="201F1E"/>
                <w:sz w:val="21"/>
                <w:szCs w:val="21"/>
                <w:lang w:val="en-GB" w:eastAsia="en-GB"/>
              </w:rPr>
            </w:pPr>
          </w:p>
        </w:tc>
      </w:tr>
      <w:tr w:rsidRPr="002A3AA7" w:rsidR="002A3AA7" w:rsidTr="00C92AA2" w14:paraId="199BAD7D" w14:textId="77777777">
        <w:trPr>
          <w:tblCellSpacing w:w="0" w:type="dxa"/>
        </w:trPr>
        <w:tc>
          <w:tcPr>
            <w:tcW w:w="0" w:type="auto"/>
            <w:shd w:val="clear" w:color="auto" w:fill="FFFFFF"/>
            <w:vAlign w:val="center"/>
          </w:tcPr>
          <w:p w:rsidRPr="002A3AA7" w:rsidR="002A3AA7" w:rsidP="002A3AA7" w:rsidRDefault="002A3AA7" w14:paraId="63CBD56F" w14:textId="6B94FD9B">
            <w:pPr>
              <w:spacing w:line="330" w:lineRule="atLeast"/>
              <w:rPr>
                <w:rFonts w:ascii="Century Gothic" w:hAnsi="Century Gothic" w:eastAsia="Times New Roman" w:cs="Times New Roman"/>
                <w:b w:val="0"/>
                <w:color w:val="201F1E"/>
                <w:sz w:val="21"/>
                <w:szCs w:val="21"/>
                <w:lang w:val="en-GB" w:eastAsia="en-GB"/>
              </w:rPr>
            </w:pPr>
          </w:p>
        </w:tc>
        <w:tc>
          <w:tcPr>
            <w:tcW w:w="0" w:type="auto"/>
            <w:shd w:val="clear" w:color="auto" w:fill="FFFFFF"/>
            <w:vAlign w:val="center"/>
          </w:tcPr>
          <w:p w:rsidRPr="002A3AA7" w:rsidR="002A3AA7" w:rsidP="002A3AA7" w:rsidRDefault="002A3AA7" w14:paraId="1DC7EB54" w14:textId="4994C6A1">
            <w:pPr>
              <w:spacing w:line="330" w:lineRule="atLeast"/>
              <w:rPr>
                <w:rFonts w:ascii="Century Gothic" w:hAnsi="Century Gothic" w:eastAsia="Times New Roman" w:cs="Times New Roman"/>
                <w:b w:val="0"/>
                <w:color w:val="201F1E"/>
                <w:sz w:val="21"/>
                <w:szCs w:val="21"/>
                <w:lang w:val="en-GB" w:eastAsia="en-GB"/>
              </w:rPr>
            </w:pPr>
          </w:p>
        </w:tc>
      </w:tr>
    </w:tbl>
    <w:p w:rsidRPr="002A3AA7" w:rsidR="002A3AA7" w:rsidP="002A3AA7" w:rsidRDefault="003E4960" w14:paraId="7D9955E9" w14:textId="4C4FE9B4">
      <w:pPr>
        <w:spacing w:line="330" w:lineRule="atLeast"/>
        <w:rPr>
          <w:rFonts w:eastAsia="Times New Roman" w:cs="Times New Roman"/>
          <w:b w:val="0"/>
          <w:color w:val="2F5496" w:themeColor="accent1" w:themeShade="BF"/>
          <w:sz w:val="24"/>
          <w:szCs w:val="24"/>
          <w:lang w:val="en-GB" w:eastAsia="en-GB"/>
        </w:rPr>
      </w:pPr>
      <w:bookmarkStart w:name="_GoBack" w:id="0"/>
      <w:bookmarkEnd w:id="0"/>
      <w:r>
        <w:rPr>
          <w:rFonts w:eastAsia="Times New Roman" w:cs="Times New Roman"/>
          <w:bCs/>
          <w:color w:val="2F5496" w:themeColor="accent1" w:themeShade="BF"/>
          <w:sz w:val="24"/>
          <w:szCs w:val="24"/>
          <w:lang w:val="en-GB" w:eastAsia="en-GB"/>
        </w:rPr>
        <w:t>A</w:t>
      </w:r>
      <w:r w:rsidRPr="00C32E23" w:rsidR="00C32E23">
        <w:rPr>
          <w:rFonts w:eastAsia="Times New Roman" w:cs="Times New Roman"/>
          <w:bCs/>
          <w:color w:val="2F5496" w:themeColor="accent1" w:themeShade="BF"/>
          <w:sz w:val="24"/>
          <w:szCs w:val="24"/>
          <w:lang w:val="en-GB" w:eastAsia="en-GB"/>
        </w:rPr>
        <w:t xml:space="preserve">ppendix </w:t>
      </w:r>
      <w:r w:rsidR="00D52B63">
        <w:rPr>
          <w:rFonts w:eastAsia="Times New Roman" w:cs="Times New Roman"/>
          <w:bCs/>
          <w:color w:val="2F5496" w:themeColor="accent1" w:themeShade="BF"/>
          <w:sz w:val="24"/>
          <w:szCs w:val="24"/>
          <w:lang w:val="en-GB" w:eastAsia="en-GB"/>
        </w:rPr>
        <w:t>3</w:t>
      </w:r>
      <w:r w:rsidRPr="00C32E23" w:rsidR="00C32E23">
        <w:rPr>
          <w:rFonts w:eastAsia="Times New Roman" w:cs="Times New Roman"/>
          <w:bCs/>
          <w:color w:val="2F5496" w:themeColor="accent1" w:themeShade="BF"/>
          <w:sz w:val="24"/>
          <w:szCs w:val="24"/>
          <w:lang w:val="en-GB" w:eastAsia="en-GB"/>
        </w:rPr>
        <w:t xml:space="preserve"> </w:t>
      </w:r>
      <w:r w:rsidRPr="002A3AA7" w:rsidR="002A3AA7">
        <w:rPr>
          <w:rFonts w:eastAsia="Times New Roman" w:cs="Times New Roman"/>
          <w:bCs/>
          <w:color w:val="2F5496" w:themeColor="accent1" w:themeShade="BF"/>
          <w:sz w:val="24"/>
          <w:szCs w:val="24"/>
          <w:lang w:val="en-GB" w:eastAsia="en-GB"/>
        </w:rPr>
        <w:t>Equality Objectives </w:t>
      </w:r>
    </w:p>
    <w:p w:rsidRPr="00F2711A" w:rsidR="002A3AA7" w:rsidP="61051E40" w:rsidRDefault="00F2711A" w14:paraId="03055AC4" w14:textId="4D5E12F1">
      <w:pPr>
        <w:pStyle w:val="NoSpacing"/>
        <w:jc w:val="both"/>
        <w:rPr>
          <w:sz w:val="24"/>
          <w:szCs w:val="24"/>
          <w:lang w:val="en-US"/>
        </w:rPr>
      </w:pPr>
      <w:r w:rsidRPr="61051E40">
        <w:rPr>
          <w:sz w:val="24"/>
          <w:szCs w:val="24"/>
          <w:lang w:val="en-US"/>
        </w:rPr>
        <w:t xml:space="preserve">The Equality Act 2010 requires schools to publish specific and measurable equality objectives. Our equality objectives are based on our school evaluation and development priorities. </w:t>
      </w:r>
    </w:p>
    <w:p w:rsidR="00F2711A" w:rsidP="00532A95" w:rsidRDefault="00F2711A" w14:paraId="3C8335AD" w14:textId="77777777">
      <w:pPr>
        <w:pStyle w:val="NoSpacing"/>
        <w:jc w:val="both"/>
        <w:rPr>
          <w:rFonts w:asciiTheme="minorHAnsi" w:hAnsiTheme="minorHAnsi"/>
          <w:sz w:val="24"/>
          <w:szCs w:val="24"/>
        </w:rPr>
      </w:pPr>
    </w:p>
    <w:p w:rsidRPr="00AD52CB" w:rsidR="002A3AA7" w:rsidP="002A3AA7" w:rsidRDefault="002A3AA7" w14:paraId="648F394A" w14:textId="4D273CA7">
      <w:pPr>
        <w:pStyle w:val="NoSpacing"/>
        <w:jc w:val="both"/>
        <w:rPr>
          <w:rFonts w:asciiTheme="minorHAnsi" w:hAnsiTheme="minorHAnsi"/>
          <w:sz w:val="24"/>
          <w:szCs w:val="24"/>
          <w:u w:val="single"/>
        </w:rPr>
      </w:pPr>
      <w:r w:rsidRPr="00AD52CB">
        <w:rPr>
          <w:rFonts w:asciiTheme="minorHAnsi" w:hAnsiTheme="minorHAnsi"/>
          <w:sz w:val="24"/>
          <w:szCs w:val="24"/>
          <w:u w:val="single"/>
        </w:rPr>
        <w:t xml:space="preserve">Objective 1: </w:t>
      </w:r>
    </w:p>
    <w:p w:rsidR="00F2711A" w:rsidP="002A3AA7" w:rsidRDefault="006546A4" w14:paraId="754EA277" w14:textId="560D6029">
      <w:pPr>
        <w:pStyle w:val="NoSpacing"/>
        <w:jc w:val="both"/>
        <w:rPr>
          <w:i/>
          <w:iCs/>
          <w:sz w:val="24"/>
          <w:szCs w:val="24"/>
        </w:rPr>
      </w:pPr>
      <w:r w:rsidRPr="006546A4">
        <w:rPr>
          <w:i/>
          <w:iCs/>
          <w:sz w:val="24"/>
          <w:szCs w:val="24"/>
        </w:rPr>
        <w:t xml:space="preserve">Incorporate equality consideration on risk assessment </w:t>
      </w:r>
      <w:r>
        <w:rPr>
          <w:i/>
          <w:iCs/>
          <w:sz w:val="24"/>
          <w:szCs w:val="24"/>
        </w:rPr>
        <w:t xml:space="preserve">and post visit evaluation </w:t>
      </w:r>
      <w:r w:rsidRPr="006546A4">
        <w:rPr>
          <w:i/>
          <w:iCs/>
          <w:sz w:val="24"/>
          <w:szCs w:val="24"/>
        </w:rPr>
        <w:t>forms completed by staff.</w:t>
      </w:r>
    </w:p>
    <w:p w:rsidRPr="006546A4" w:rsidR="006546A4" w:rsidP="002A3AA7" w:rsidRDefault="006546A4" w14:paraId="5A2EEACC" w14:textId="77777777">
      <w:pPr>
        <w:pStyle w:val="NoSpacing"/>
        <w:jc w:val="both"/>
        <w:rPr>
          <w:rFonts w:asciiTheme="minorHAnsi" w:hAnsiTheme="minorHAnsi"/>
          <w:b/>
          <w:i/>
          <w:iCs/>
          <w:sz w:val="24"/>
          <w:szCs w:val="24"/>
        </w:rPr>
      </w:pPr>
    </w:p>
    <w:p w:rsidR="002A3AA7" w:rsidP="61051E40" w:rsidRDefault="002A3AA7" w14:paraId="6595B9A7" w14:textId="510EB9F1">
      <w:pPr>
        <w:pStyle w:val="NoSpacing"/>
        <w:jc w:val="both"/>
        <w:rPr>
          <w:rFonts w:asciiTheme="minorHAnsi" w:hAnsiTheme="minorHAnsi"/>
          <w:sz w:val="24"/>
          <w:szCs w:val="24"/>
          <w:lang w:val="en-US"/>
        </w:rPr>
      </w:pPr>
      <w:r w:rsidRPr="61051E40">
        <w:rPr>
          <w:rFonts w:asciiTheme="minorHAnsi" w:hAnsiTheme="minorHAnsi"/>
          <w:sz w:val="24"/>
          <w:szCs w:val="24"/>
          <w:lang w:val="en-US"/>
        </w:rPr>
        <w:t>Why we have chosen this objective:</w:t>
      </w:r>
    </w:p>
    <w:p w:rsidRPr="006546A4" w:rsidR="006546A4" w:rsidP="61051E40" w:rsidRDefault="006546A4" w14:paraId="3D003D06" w14:textId="4CABA6A8">
      <w:pPr>
        <w:pStyle w:val="NoSpacing"/>
        <w:numPr>
          <w:ilvl w:val="0"/>
          <w:numId w:val="12"/>
        </w:numPr>
        <w:jc w:val="both"/>
        <w:rPr>
          <w:rFonts w:asciiTheme="minorHAnsi" w:hAnsiTheme="minorHAnsi"/>
          <w:b/>
          <w:bCs/>
          <w:sz w:val="24"/>
          <w:szCs w:val="24"/>
          <w:lang w:val="en-US"/>
        </w:rPr>
      </w:pPr>
      <w:r w:rsidRPr="61051E40">
        <w:rPr>
          <w:rFonts w:asciiTheme="minorHAnsi" w:hAnsiTheme="minorHAnsi"/>
          <w:sz w:val="24"/>
          <w:szCs w:val="24"/>
          <w:lang w:val="en-US"/>
        </w:rPr>
        <w:t>Equality consideration currently takes place during informal discussion and planning but is not formally recorded or evaluated as part of school process.</w:t>
      </w:r>
    </w:p>
    <w:p w:rsidRPr="00532A95" w:rsidR="006546A4" w:rsidP="006546A4" w:rsidRDefault="006546A4" w14:paraId="739ED2E1" w14:textId="77777777">
      <w:pPr>
        <w:pStyle w:val="NoSpacing"/>
        <w:ind w:left="720"/>
        <w:jc w:val="both"/>
        <w:rPr>
          <w:rFonts w:asciiTheme="minorHAnsi" w:hAnsiTheme="minorHAnsi"/>
          <w:b/>
          <w:sz w:val="24"/>
          <w:szCs w:val="24"/>
        </w:rPr>
      </w:pPr>
    </w:p>
    <w:p w:rsidR="002A3AA7" w:rsidP="61051E40" w:rsidRDefault="002A3AA7" w14:paraId="3C00197B" w14:textId="2B0D73E9">
      <w:pPr>
        <w:pStyle w:val="NoSpacing"/>
        <w:jc w:val="both"/>
        <w:rPr>
          <w:rFonts w:asciiTheme="minorHAnsi" w:hAnsiTheme="minorHAnsi"/>
          <w:sz w:val="24"/>
          <w:szCs w:val="24"/>
          <w:lang w:val="en-US"/>
        </w:rPr>
      </w:pPr>
      <w:r w:rsidRPr="61051E40">
        <w:rPr>
          <w:rFonts w:asciiTheme="minorHAnsi" w:hAnsiTheme="minorHAnsi"/>
          <w:sz w:val="24"/>
          <w:szCs w:val="24"/>
          <w:lang w:val="en-US"/>
        </w:rPr>
        <w:t xml:space="preserve">To achieve this </w:t>
      </w:r>
      <w:r w:rsidRPr="61051E40" w:rsidR="006546A4">
        <w:rPr>
          <w:rFonts w:asciiTheme="minorHAnsi" w:hAnsiTheme="minorHAnsi"/>
          <w:sz w:val="24"/>
          <w:szCs w:val="24"/>
          <w:lang w:val="en-US"/>
        </w:rPr>
        <w:t>objective,</w:t>
      </w:r>
      <w:r w:rsidRPr="61051E40">
        <w:rPr>
          <w:rFonts w:asciiTheme="minorHAnsi" w:hAnsiTheme="minorHAnsi"/>
          <w:sz w:val="24"/>
          <w:szCs w:val="24"/>
          <w:lang w:val="en-US"/>
        </w:rPr>
        <w:t xml:space="preserve"> we plan to:</w:t>
      </w:r>
    </w:p>
    <w:p w:rsidRPr="006546A4" w:rsidR="006546A4" w:rsidP="00C34DEB" w:rsidRDefault="006546A4" w14:paraId="6121F89B" w14:textId="1F489BCD">
      <w:pPr>
        <w:pStyle w:val="NoSpacing"/>
        <w:numPr>
          <w:ilvl w:val="0"/>
          <w:numId w:val="12"/>
        </w:numPr>
        <w:jc w:val="both"/>
        <w:rPr>
          <w:rFonts w:asciiTheme="minorHAnsi" w:hAnsiTheme="minorHAnsi"/>
          <w:b/>
          <w:sz w:val="24"/>
          <w:szCs w:val="24"/>
        </w:rPr>
      </w:pPr>
      <w:r>
        <w:rPr>
          <w:rFonts w:asciiTheme="minorHAnsi" w:hAnsiTheme="minorHAnsi"/>
          <w:sz w:val="24"/>
          <w:szCs w:val="24"/>
        </w:rPr>
        <w:t>Update the Educational Visits Policy</w:t>
      </w:r>
    </w:p>
    <w:p w:rsidRPr="006546A4" w:rsidR="006546A4" w:rsidP="00C34DEB" w:rsidRDefault="006546A4" w14:paraId="3F8DBB8C" w14:textId="7B0081ED">
      <w:pPr>
        <w:pStyle w:val="NoSpacing"/>
        <w:numPr>
          <w:ilvl w:val="0"/>
          <w:numId w:val="12"/>
        </w:numPr>
        <w:jc w:val="both"/>
        <w:rPr>
          <w:rFonts w:asciiTheme="minorHAnsi" w:hAnsiTheme="minorHAnsi"/>
          <w:b/>
          <w:sz w:val="24"/>
          <w:szCs w:val="24"/>
        </w:rPr>
      </w:pPr>
      <w:r>
        <w:rPr>
          <w:rFonts w:asciiTheme="minorHAnsi" w:hAnsiTheme="minorHAnsi"/>
          <w:sz w:val="24"/>
          <w:szCs w:val="24"/>
        </w:rPr>
        <w:t>Offer guidance to teachers on areas for consideration</w:t>
      </w:r>
    </w:p>
    <w:p w:rsidRPr="00AD52CB" w:rsidR="006546A4" w:rsidP="00C34DEB" w:rsidRDefault="006546A4" w14:paraId="7F9500FE" w14:textId="742ED90C">
      <w:pPr>
        <w:pStyle w:val="NoSpacing"/>
        <w:numPr>
          <w:ilvl w:val="0"/>
          <w:numId w:val="12"/>
        </w:numPr>
        <w:jc w:val="both"/>
        <w:rPr>
          <w:rFonts w:asciiTheme="minorHAnsi" w:hAnsiTheme="minorHAnsi"/>
          <w:b/>
          <w:sz w:val="24"/>
          <w:szCs w:val="24"/>
        </w:rPr>
      </w:pPr>
      <w:r>
        <w:rPr>
          <w:rFonts w:asciiTheme="minorHAnsi" w:hAnsiTheme="minorHAnsi"/>
          <w:sz w:val="24"/>
          <w:szCs w:val="24"/>
        </w:rPr>
        <w:t>Monitor content of offsite risk assessment and evaluations on the EVOLVE system</w:t>
      </w:r>
    </w:p>
    <w:p w:rsidR="00AD52CB" w:rsidP="00AD52CB" w:rsidRDefault="00AD52CB" w14:paraId="44499580" w14:textId="55F917F4">
      <w:pPr>
        <w:pStyle w:val="NoSpacing"/>
        <w:jc w:val="both"/>
        <w:rPr>
          <w:rFonts w:asciiTheme="minorHAnsi" w:hAnsiTheme="minorHAnsi"/>
          <w:sz w:val="24"/>
          <w:szCs w:val="24"/>
        </w:rPr>
      </w:pPr>
    </w:p>
    <w:p w:rsidRPr="00AD52CB" w:rsidR="00AD52CB" w:rsidP="00AD52CB" w:rsidRDefault="00AD52CB" w14:paraId="289129BD" w14:textId="77777777">
      <w:pPr>
        <w:pStyle w:val="NoSpacing"/>
        <w:jc w:val="both"/>
        <w:rPr>
          <w:rFonts w:cs="Arial"/>
          <w:sz w:val="24"/>
          <w:szCs w:val="24"/>
          <w:u w:val="single"/>
        </w:rPr>
      </w:pPr>
      <w:r w:rsidRPr="00AD52CB">
        <w:rPr>
          <w:rFonts w:cs="Arial"/>
          <w:sz w:val="24"/>
          <w:szCs w:val="24"/>
          <w:u w:val="single"/>
        </w:rPr>
        <w:t>Objective 2:</w:t>
      </w:r>
    </w:p>
    <w:p w:rsidR="00AD52CB" w:rsidP="00AD52CB" w:rsidRDefault="00AD52CB" w14:paraId="5018DE48" w14:textId="567D7D47">
      <w:pPr>
        <w:pStyle w:val="NoSpacing"/>
        <w:jc w:val="both"/>
        <w:rPr>
          <w:rFonts w:cs="Arial"/>
          <w:i/>
          <w:iCs/>
          <w:sz w:val="24"/>
          <w:szCs w:val="24"/>
        </w:rPr>
      </w:pPr>
      <w:r w:rsidRPr="00AD52CB">
        <w:rPr>
          <w:rFonts w:cs="Arial"/>
          <w:i/>
          <w:iCs/>
          <w:sz w:val="24"/>
          <w:szCs w:val="24"/>
        </w:rPr>
        <w:t>Research, develop and implement ways for individuals who are working at pre-subject level to share their views and opinions with other less familiar adults.</w:t>
      </w:r>
    </w:p>
    <w:p w:rsidR="00AD52CB" w:rsidP="00AD52CB" w:rsidRDefault="00AD52CB" w14:paraId="273C01D5" w14:textId="441F1794">
      <w:pPr>
        <w:pStyle w:val="NoSpacing"/>
        <w:jc w:val="both"/>
        <w:rPr>
          <w:rFonts w:cs="Arial"/>
          <w:i/>
          <w:iCs/>
          <w:sz w:val="24"/>
          <w:szCs w:val="24"/>
        </w:rPr>
      </w:pPr>
    </w:p>
    <w:p w:rsidR="00AD52CB" w:rsidP="61051E40" w:rsidRDefault="00AD52CB" w14:paraId="4343065E" w14:textId="77777777">
      <w:pPr>
        <w:pStyle w:val="NoSpacing"/>
        <w:jc w:val="both"/>
        <w:rPr>
          <w:rFonts w:asciiTheme="minorHAnsi" w:hAnsiTheme="minorHAnsi"/>
          <w:sz w:val="24"/>
          <w:szCs w:val="24"/>
          <w:lang w:val="en-US"/>
        </w:rPr>
      </w:pPr>
      <w:r w:rsidRPr="61051E40">
        <w:rPr>
          <w:rFonts w:asciiTheme="minorHAnsi" w:hAnsiTheme="minorHAnsi"/>
          <w:sz w:val="24"/>
          <w:szCs w:val="24"/>
          <w:lang w:val="en-US"/>
        </w:rPr>
        <w:t>Why we have chosen this objective:</w:t>
      </w:r>
    </w:p>
    <w:p w:rsidRPr="006546A4" w:rsidR="00AD52CB" w:rsidP="00C34DEB" w:rsidRDefault="00AD52CB" w14:paraId="7D5829F9" w14:textId="12838318">
      <w:pPr>
        <w:pStyle w:val="NoSpacing"/>
        <w:numPr>
          <w:ilvl w:val="0"/>
          <w:numId w:val="12"/>
        </w:numPr>
        <w:jc w:val="both"/>
        <w:rPr>
          <w:rFonts w:asciiTheme="minorHAnsi" w:hAnsiTheme="minorHAnsi"/>
          <w:b/>
          <w:sz w:val="24"/>
          <w:szCs w:val="24"/>
        </w:rPr>
      </w:pPr>
      <w:r>
        <w:rPr>
          <w:rFonts w:asciiTheme="minorHAnsi" w:hAnsiTheme="minorHAnsi"/>
          <w:sz w:val="24"/>
          <w:szCs w:val="24"/>
        </w:rPr>
        <w:t>School currently uses a questionnaire to gather views as part of the Annual Review process. This system is not suitable for a percentage of the school population.</w:t>
      </w:r>
    </w:p>
    <w:p w:rsidRPr="00532A95" w:rsidR="00AD52CB" w:rsidP="00AD52CB" w:rsidRDefault="00AD52CB" w14:paraId="3A4F2FE4" w14:textId="77777777">
      <w:pPr>
        <w:pStyle w:val="NoSpacing"/>
        <w:ind w:left="720"/>
        <w:jc w:val="both"/>
        <w:rPr>
          <w:rFonts w:asciiTheme="minorHAnsi" w:hAnsiTheme="minorHAnsi"/>
          <w:b/>
          <w:sz w:val="24"/>
          <w:szCs w:val="24"/>
        </w:rPr>
      </w:pPr>
    </w:p>
    <w:p w:rsidR="00AD52CB" w:rsidP="61051E40" w:rsidRDefault="00AD52CB" w14:paraId="0AED102E" w14:textId="77777777">
      <w:pPr>
        <w:pStyle w:val="NoSpacing"/>
        <w:jc w:val="both"/>
        <w:rPr>
          <w:rFonts w:asciiTheme="minorHAnsi" w:hAnsiTheme="minorHAnsi"/>
          <w:sz w:val="24"/>
          <w:szCs w:val="24"/>
          <w:lang w:val="en-US"/>
        </w:rPr>
      </w:pPr>
      <w:r w:rsidRPr="61051E40">
        <w:rPr>
          <w:rFonts w:asciiTheme="minorHAnsi" w:hAnsiTheme="minorHAnsi"/>
          <w:sz w:val="24"/>
          <w:szCs w:val="24"/>
          <w:lang w:val="en-US"/>
        </w:rPr>
        <w:t>To achieve this objective, we plan to:</w:t>
      </w:r>
    </w:p>
    <w:p w:rsidRPr="00AD52CB" w:rsidR="00AD52CB" w:rsidP="61051E40" w:rsidRDefault="00AD52CB" w14:paraId="77D86260" w14:textId="1D4FBC56">
      <w:pPr>
        <w:pStyle w:val="NoSpacing"/>
        <w:numPr>
          <w:ilvl w:val="0"/>
          <w:numId w:val="12"/>
        </w:numPr>
        <w:jc w:val="both"/>
        <w:rPr>
          <w:rFonts w:asciiTheme="minorHAnsi" w:hAnsiTheme="minorHAnsi"/>
          <w:b/>
          <w:bCs/>
          <w:i/>
          <w:iCs/>
          <w:sz w:val="24"/>
          <w:szCs w:val="24"/>
          <w:lang w:val="en-US"/>
        </w:rPr>
      </w:pPr>
      <w:r w:rsidRPr="61051E40">
        <w:rPr>
          <w:rFonts w:asciiTheme="minorHAnsi" w:hAnsiTheme="minorHAnsi"/>
          <w:sz w:val="24"/>
          <w:szCs w:val="24"/>
          <w:lang w:val="en-US"/>
        </w:rPr>
        <w:t xml:space="preserve">Continuing working alongside </w:t>
      </w:r>
      <w:proofErr w:type="spellStart"/>
      <w:r w:rsidRPr="61051E40">
        <w:rPr>
          <w:rFonts w:asciiTheme="minorHAnsi" w:hAnsiTheme="minorHAnsi"/>
          <w:sz w:val="24"/>
          <w:szCs w:val="24"/>
          <w:lang w:val="en-US"/>
        </w:rPr>
        <w:t>Soundswell</w:t>
      </w:r>
      <w:proofErr w:type="spellEnd"/>
      <w:r w:rsidRPr="61051E40">
        <w:rPr>
          <w:rFonts w:asciiTheme="minorHAnsi" w:hAnsiTheme="minorHAnsi"/>
          <w:sz w:val="24"/>
          <w:szCs w:val="24"/>
          <w:lang w:val="en-US"/>
        </w:rPr>
        <w:t xml:space="preserve"> to ensure all staff are confident in using a range of communication strategies. </w:t>
      </w:r>
    </w:p>
    <w:p w:rsidRPr="00AD52CB" w:rsidR="00AD52CB" w:rsidP="61051E40" w:rsidRDefault="00AD52CB" w14:paraId="557FDB9A" w14:textId="0C884A5F">
      <w:pPr>
        <w:pStyle w:val="NoSpacing"/>
        <w:numPr>
          <w:ilvl w:val="0"/>
          <w:numId w:val="12"/>
        </w:numPr>
        <w:jc w:val="both"/>
        <w:rPr>
          <w:rFonts w:asciiTheme="minorHAnsi" w:hAnsiTheme="minorHAnsi"/>
          <w:b/>
          <w:bCs/>
          <w:i/>
          <w:iCs/>
          <w:sz w:val="24"/>
          <w:szCs w:val="24"/>
          <w:lang w:val="en-US"/>
        </w:rPr>
      </w:pPr>
      <w:r w:rsidRPr="61051E40">
        <w:rPr>
          <w:rFonts w:asciiTheme="minorHAnsi" w:hAnsiTheme="minorHAnsi"/>
          <w:sz w:val="24"/>
          <w:szCs w:val="24"/>
          <w:lang w:val="en-US"/>
        </w:rPr>
        <w:t>Further develop the use of ‘Talking Mats’ and ‘Important to Me bags’ for identified pupils.</w:t>
      </w:r>
    </w:p>
    <w:sectPr w:rsidRPr="00AD52CB" w:rsidR="00AD52CB" w:rsidSect="00C26249">
      <w:headerReference w:type="default" r:id="rId13"/>
      <w:footerReference w:type="default" r:id="rId14"/>
      <w:pgSz w:w="11906" w:h="16838" w:orient="portrait" w:code="9"/>
      <w:pgMar w:top="567" w:right="1440" w:bottom="851" w:left="1440" w:header="0" w:footer="513"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4DEB" w:rsidP="00DA52BD" w:rsidRDefault="00C34DEB" w14:paraId="79393598" w14:textId="77777777">
      <w:pPr>
        <w:spacing w:line="240" w:lineRule="auto"/>
      </w:pPr>
      <w:r>
        <w:separator/>
      </w:r>
    </w:p>
  </w:endnote>
  <w:endnote w:type="continuationSeparator" w:id="0">
    <w:p w:rsidR="00C34DEB" w:rsidP="00DA52BD" w:rsidRDefault="00C34DEB" w14:paraId="3C0DE4D8"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0384585"/>
      <w:docPartObj>
        <w:docPartGallery w:val="Page Numbers (Bottom of Page)"/>
        <w:docPartUnique/>
      </w:docPartObj>
    </w:sdtPr>
    <w:sdtEndPr>
      <w:rPr>
        <w:b w:val="0"/>
        <w:noProof/>
        <w:sz w:val="24"/>
        <w:szCs w:val="24"/>
      </w:rPr>
    </w:sdtEndPr>
    <w:sdtContent>
      <w:p w:rsidRPr="001A6E48" w:rsidR="0018773E" w:rsidP="00C26249" w:rsidRDefault="0018773E" w14:paraId="541B998C" w14:textId="4B2E76BD">
        <w:pPr>
          <w:pStyle w:val="Footer"/>
          <w:jc w:val="center"/>
          <w:rPr>
            <w:b w:val="0"/>
            <w:bCs/>
            <w:noProof/>
            <w:sz w:val="24"/>
            <w:szCs w:val="24"/>
          </w:rPr>
        </w:pPr>
        <w:r w:rsidRPr="001A6E48">
          <w:rPr>
            <w:b w:val="0"/>
            <w:bCs/>
            <w:sz w:val="24"/>
            <w:szCs w:val="24"/>
          </w:rPr>
          <w:fldChar w:fldCharType="begin"/>
        </w:r>
        <w:r w:rsidRPr="001A6E48">
          <w:rPr>
            <w:b w:val="0"/>
            <w:bCs/>
            <w:sz w:val="24"/>
            <w:szCs w:val="24"/>
          </w:rPr>
          <w:instrText xml:space="preserve"> PAGE   \* MERGEFORMAT </w:instrText>
        </w:r>
        <w:r w:rsidRPr="001A6E48">
          <w:rPr>
            <w:b w:val="0"/>
            <w:bCs/>
            <w:sz w:val="24"/>
            <w:szCs w:val="24"/>
          </w:rPr>
          <w:fldChar w:fldCharType="separate"/>
        </w:r>
        <w:r w:rsidR="00791008">
          <w:rPr>
            <w:b w:val="0"/>
            <w:bCs/>
            <w:noProof/>
            <w:sz w:val="24"/>
            <w:szCs w:val="24"/>
          </w:rPr>
          <w:t>4</w:t>
        </w:r>
        <w:r w:rsidRPr="001A6E48">
          <w:rPr>
            <w:b w:val="0"/>
            <w:bCs/>
            <w:noProof/>
            <w:sz w:val="24"/>
            <w:szCs w:val="24"/>
          </w:rPr>
          <w:fldChar w:fldCharType="end"/>
        </w:r>
      </w:p>
    </w:sdtContent>
  </w:sdt>
  <w:p w:rsidR="00DA52BD" w:rsidP="61051E40" w:rsidRDefault="61051E40" w14:paraId="0BD4FD87" w14:textId="7659B652">
    <w:pPr>
      <w:pStyle w:val="Footer"/>
      <w:jc w:val="center"/>
      <w:rPr>
        <w:b w:val="0"/>
        <w:noProof/>
        <w:sz w:val="24"/>
        <w:szCs w:val="24"/>
      </w:rPr>
    </w:pPr>
    <w:r w:rsidRPr="61051E40">
      <w:rPr>
        <w:b w:val="0"/>
        <w:noProof/>
        <w:sz w:val="24"/>
        <w:szCs w:val="24"/>
      </w:rPr>
      <w:t>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4DEB" w:rsidP="00DA52BD" w:rsidRDefault="00C34DEB" w14:paraId="047EDFF0" w14:textId="77777777">
      <w:pPr>
        <w:spacing w:line="240" w:lineRule="auto"/>
      </w:pPr>
      <w:r>
        <w:separator/>
      </w:r>
    </w:p>
  </w:footnote>
  <w:footnote w:type="continuationSeparator" w:id="0">
    <w:p w:rsidR="00C34DEB" w:rsidP="00DA52BD" w:rsidRDefault="00C34DEB" w14:paraId="48A0A0CF"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61051E40" w:rsidTr="61051E40" w14:paraId="52C8C991" w14:textId="77777777">
      <w:trPr>
        <w:trHeight w:val="300"/>
      </w:trPr>
      <w:tc>
        <w:tcPr>
          <w:tcW w:w="3005" w:type="dxa"/>
        </w:tcPr>
        <w:p w:rsidR="61051E40" w:rsidP="61051E40" w:rsidRDefault="61051E40" w14:paraId="212E767A" w14:textId="046B21F0">
          <w:pPr>
            <w:pStyle w:val="Header"/>
            <w:ind w:left="-115"/>
          </w:pPr>
        </w:p>
      </w:tc>
      <w:tc>
        <w:tcPr>
          <w:tcW w:w="3005" w:type="dxa"/>
        </w:tcPr>
        <w:p w:rsidR="61051E40" w:rsidP="61051E40" w:rsidRDefault="61051E40" w14:paraId="20791093" w14:textId="644E4653">
          <w:pPr>
            <w:pStyle w:val="Header"/>
            <w:jc w:val="center"/>
          </w:pPr>
        </w:p>
      </w:tc>
      <w:tc>
        <w:tcPr>
          <w:tcW w:w="3005" w:type="dxa"/>
        </w:tcPr>
        <w:p w:rsidR="61051E40" w:rsidP="61051E40" w:rsidRDefault="61051E40" w14:paraId="68D6D486" w14:textId="26EDB504">
          <w:pPr>
            <w:pStyle w:val="Header"/>
            <w:ind w:right="-115"/>
            <w:jc w:val="right"/>
          </w:pPr>
        </w:p>
      </w:tc>
    </w:tr>
  </w:tbl>
  <w:p w:rsidR="61051E40" w:rsidP="61051E40" w:rsidRDefault="61051E40" w14:paraId="484AC363" w14:textId="29F8EB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774E6"/>
    <w:multiLevelType w:val="hybridMultilevel"/>
    <w:tmpl w:val="501CC144"/>
    <w:lvl w:ilvl="0" w:tplc="08090005">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08C051A"/>
    <w:multiLevelType w:val="hybridMultilevel"/>
    <w:tmpl w:val="C68EAE0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4856493"/>
    <w:multiLevelType w:val="hybridMultilevel"/>
    <w:tmpl w:val="58786772"/>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6F747CE"/>
    <w:multiLevelType w:val="hybridMultilevel"/>
    <w:tmpl w:val="EF5E8FA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BC76034"/>
    <w:multiLevelType w:val="hybridMultilevel"/>
    <w:tmpl w:val="19064248"/>
    <w:lvl w:ilvl="0" w:tplc="0809000B">
      <w:start w:val="1"/>
      <w:numFmt w:val="bullet"/>
      <w:lvlText w:val=""/>
      <w:lvlJc w:val="left"/>
      <w:pPr>
        <w:ind w:left="1440" w:hanging="360"/>
      </w:pPr>
      <w:rPr>
        <w:rFonts w:hint="default" w:ascii="Wingdings" w:hAnsi="Wingdings"/>
      </w:rPr>
    </w:lvl>
    <w:lvl w:ilvl="1" w:tplc="570244FE">
      <w:numFmt w:val="bullet"/>
      <w:lvlText w:val=""/>
      <w:lvlJc w:val="left"/>
      <w:pPr>
        <w:ind w:left="2160" w:hanging="360"/>
      </w:pPr>
      <w:rPr>
        <w:rFonts w:hint="default" w:ascii="Calibri" w:hAnsi="Calibri" w:eastAsia="Times New Roman" w:cs="Times New Roman"/>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 w15:restartNumberingAfterBreak="0">
    <w:nsid w:val="20F516C1"/>
    <w:multiLevelType w:val="hybridMultilevel"/>
    <w:tmpl w:val="3722834A"/>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4686700"/>
    <w:multiLevelType w:val="hybridMultilevel"/>
    <w:tmpl w:val="63C637B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8853BAC"/>
    <w:multiLevelType w:val="hybridMultilevel"/>
    <w:tmpl w:val="E2905BF8"/>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D4E4FC3"/>
    <w:multiLevelType w:val="hybridMultilevel"/>
    <w:tmpl w:val="C37C1D64"/>
    <w:lvl w:ilvl="0" w:tplc="37DC42EC">
      <w:start w:val="3"/>
      <w:numFmt w:val="bullet"/>
      <w:lvlText w:val="-"/>
      <w:lvlJc w:val="left"/>
      <w:pPr>
        <w:ind w:left="720" w:hanging="360"/>
      </w:pPr>
      <w:rPr>
        <w:rFonts w:hint="default" w:ascii="Calibri" w:hAnsi="Calibri" w:eastAsia="Times New Roman" w:cs="Times New Roman"/>
        <w:b w:val="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D781FDB"/>
    <w:multiLevelType w:val="hybridMultilevel"/>
    <w:tmpl w:val="A992C18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3994030"/>
    <w:multiLevelType w:val="hybridMultilevel"/>
    <w:tmpl w:val="693209F4"/>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74F73B0"/>
    <w:multiLevelType w:val="hybridMultilevel"/>
    <w:tmpl w:val="FBAC7FA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0"/>
  </w:num>
  <w:num w:numId="2">
    <w:abstractNumId w:val="11"/>
  </w:num>
  <w:num w:numId="3">
    <w:abstractNumId w:val="5"/>
  </w:num>
  <w:num w:numId="4">
    <w:abstractNumId w:val="7"/>
  </w:num>
  <w:num w:numId="5">
    <w:abstractNumId w:val="6"/>
  </w:num>
  <w:num w:numId="6">
    <w:abstractNumId w:val="1"/>
  </w:num>
  <w:num w:numId="7">
    <w:abstractNumId w:val="4"/>
  </w:num>
  <w:num w:numId="8">
    <w:abstractNumId w:val="9"/>
  </w:num>
  <w:num w:numId="9">
    <w:abstractNumId w:val="2"/>
  </w:num>
  <w:num w:numId="10">
    <w:abstractNumId w:val="0"/>
  </w:num>
  <w:num w:numId="11">
    <w:abstractNumId w:val="3"/>
  </w:num>
  <w:num w:numId="12">
    <w:abstractNumId w:val="8"/>
  </w:num>
  <w:numIdMacAtCleanup w:val="1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proofState w:spelling="clean" w:grammar="dirty"/>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2BD"/>
    <w:rsid w:val="0004114A"/>
    <w:rsid w:val="000430DF"/>
    <w:rsid w:val="0005608D"/>
    <w:rsid w:val="00095151"/>
    <w:rsid w:val="000E64B7"/>
    <w:rsid w:val="000F0810"/>
    <w:rsid w:val="00106DD9"/>
    <w:rsid w:val="00107FDC"/>
    <w:rsid w:val="001766E6"/>
    <w:rsid w:val="0018773E"/>
    <w:rsid w:val="0019523A"/>
    <w:rsid w:val="001A6E48"/>
    <w:rsid w:val="00220A77"/>
    <w:rsid w:val="00245DC1"/>
    <w:rsid w:val="002845F1"/>
    <w:rsid w:val="002A3AA7"/>
    <w:rsid w:val="002C26C3"/>
    <w:rsid w:val="002E1EE0"/>
    <w:rsid w:val="003016B6"/>
    <w:rsid w:val="00312566"/>
    <w:rsid w:val="0034635A"/>
    <w:rsid w:val="003D0873"/>
    <w:rsid w:val="003E4960"/>
    <w:rsid w:val="003F30EC"/>
    <w:rsid w:val="003F511B"/>
    <w:rsid w:val="00434DA2"/>
    <w:rsid w:val="004370DE"/>
    <w:rsid w:val="004A435D"/>
    <w:rsid w:val="004D4CD6"/>
    <w:rsid w:val="00511881"/>
    <w:rsid w:val="00515403"/>
    <w:rsid w:val="00532A95"/>
    <w:rsid w:val="005B642C"/>
    <w:rsid w:val="00630093"/>
    <w:rsid w:val="006416A4"/>
    <w:rsid w:val="00646888"/>
    <w:rsid w:val="006546A4"/>
    <w:rsid w:val="006A7BC4"/>
    <w:rsid w:val="006C5063"/>
    <w:rsid w:val="00745669"/>
    <w:rsid w:val="00783C1E"/>
    <w:rsid w:val="007843C7"/>
    <w:rsid w:val="00791008"/>
    <w:rsid w:val="007A014F"/>
    <w:rsid w:val="00884C14"/>
    <w:rsid w:val="00932A5B"/>
    <w:rsid w:val="0096020A"/>
    <w:rsid w:val="00993B9A"/>
    <w:rsid w:val="009B27EA"/>
    <w:rsid w:val="009D57F9"/>
    <w:rsid w:val="009E4147"/>
    <w:rsid w:val="00A04A78"/>
    <w:rsid w:val="00A52AB8"/>
    <w:rsid w:val="00A53E16"/>
    <w:rsid w:val="00AD52CB"/>
    <w:rsid w:val="00B0184B"/>
    <w:rsid w:val="00B31F68"/>
    <w:rsid w:val="00B7203C"/>
    <w:rsid w:val="00BB48EA"/>
    <w:rsid w:val="00C26249"/>
    <w:rsid w:val="00C32E23"/>
    <w:rsid w:val="00C34DEB"/>
    <w:rsid w:val="00C92AA2"/>
    <w:rsid w:val="00CE2428"/>
    <w:rsid w:val="00CE4D05"/>
    <w:rsid w:val="00D47E3A"/>
    <w:rsid w:val="00D52B63"/>
    <w:rsid w:val="00DA52BD"/>
    <w:rsid w:val="00DA7239"/>
    <w:rsid w:val="00DB755C"/>
    <w:rsid w:val="00DC0ED2"/>
    <w:rsid w:val="00DE58AC"/>
    <w:rsid w:val="00E11C09"/>
    <w:rsid w:val="00E26F05"/>
    <w:rsid w:val="00E34538"/>
    <w:rsid w:val="00E91A0E"/>
    <w:rsid w:val="00EF413A"/>
    <w:rsid w:val="00F2711A"/>
    <w:rsid w:val="00F520C1"/>
    <w:rsid w:val="00FA547B"/>
    <w:rsid w:val="0D3DF07F"/>
    <w:rsid w:val="296B310D"/>
    <w:rsid w:val="2A32C863"/>
    <w:rsid w:val="61051E40"/>
    <w:rsid w:val="7EA9D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56F456"/>
  <w15:chartTrackingRefBased/>
  <w15:docId w15:val="{3DEB025B-E9A7-42E6-B088-88FB15D6CBC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DA52BD"/>
    <w:pPr>
      <w:spacing w:after="0" w:line="276" w:lineRule="auto"/>
    </w:pPr>
    <w:rPr>
      <w:rFonts w:eastAsiaTheme="minorEastAsia"/>
      <w:b/>
      <w:color w:val="44546A" w:themeColor="text2"/>
      <w:sz w:val="28"/>
      <w:lang w:val="en-US"/>
    </w:rPr>
  </w:style>
  <w:style w:type="paragraph" w:styleId="Heading2">
    <w:name w:val="heading 2"/>
    <w:basedOn w:val="Normal"/>
    <w:next w:val="Normal"/>
    <w:link w:val="Heading2Char"/>
    <w:uiPriority w:val="99"/>
    <w:qFormat/>
    <w:rsid w:val="006A7BC4"/>
    <w:pPr>
      <w:widowControl w:val="0"/>
      <w:autoSpaceDE w:val="0"/>
      <w:autoSpaceDN w:val="0"/>
      <w:adjustRightInd w:val="0"/>
      <w:spacing w:line="240" w:lineRule="auto"/>
      <w:outlineLvl w:val="1"/>
    </w:pPr>
    <w:rPr>
      <w:rFonts w:ascii="Arial" w:hAnsi="Arial" w:eastAsia="Times New Roman" w:cs="Arial"/>
      <w:b w:val="0"/>
      <w:color w:val="auto"/>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A52BD"/>
    <w:pPr>
      <w:tabs>
        <w:tab w:val="center" w:pos="4513"/>
        <w:tab w:val="right" w:pos="9026"/>
      </w:tabs>
      <w:spacing w:line="240" w:lineRule="auto"/>
    </w:pPr>
  </w:style>
  <w:style w:type="character" w:styleId="HeaderChar" w:customStyle="1">
    <w:name w:val="Header Char"/>
    <w:basedOn w:val="DefaultParagraphFont"/>
    <w:link w:val="Header"/>
    <w:uiPriority w:val="99"/>
    <w:rsid w:val="00DA52BD"/>
    <w:rPr>
      <w:rFonts w:eastAsiaTheme="minorEastAsia"/>
      <w:b/>
      <w:color w:val="44546A" w:themeColor="text2"/>
      <w:sz w:val="28"/>
      <w:lang w:val="en-US"/>
    </w:rPr>
  </w:style>
  <w:style w:type="paragraph" w:styleId="Footer">
    <w:name w:val="footer"/>
    <w:basedOn w:val="Normal"/>
    <w:link w:val="FooterChar"/>
    <w:uiPriority w:val="99"/>
    <w:unhideWhenUsed/>
    <w:rsid w:val="00DA52BD"/>
    <w:pPr>
      <w:tabs>
        <w:tab w:val="center" w:pos="4513"/>
        <w:tab w:val="right" w:pos="9026"/>
      </w:tabs>
      <w:spacing w:line="240" w:lineRule="auto"/>
    </w:pPr>
  </w:style>
  <w:style w:type="character" w:styleId="FooterChar" w:customStyle="1">
    <w:name w:val="Footer Char"/>
    <w:basedOn w:val="DefaultParagraphFont"/>
    <w:link w:val="Footer"/>
    <w:uiPriority w:val="99"/>
    <w:rsid w:val="00DA52BD"/>
    <w:rPr>
      <w:rFonts w:eastAsiaTheme="minorEastAsia"/>
      <w:b/>
      <w:color w:val="44546A" w:themeColor="text2"/>
      <w:sz w:val="28"/>
      <w:lang w:val="en-US"/>
    </w:rPr>
  </w:style>
  <w:style w:type="character" w:styleId="Heading2Char" w:customStyle="1">
    <w:name w:val="Heading 2 Char"/>
    <w:basedOn w:val="DefaultParagraphFont"/>
    <w:link w:val="Heading2"/>
    <w:uiPriority w:val="99"/>
    <w:rsid w:val="006A7BC4"/>
    <w:rPr>
      <w:rFonts w:ascii="Arial" w:hAnsi="Arial" w:eastAsia="Times New Roman" w:cs="Arial"/>
      <w:sz w:val="24"/>
      <w:szCs w:val="24"/>
      <w:lang w:val="en-US"/>
    </w:rPr>
  </w:style>
  <w:style w:type="paragraph" w:styleId="NoSpacing">
    <w:name w:val="No Spacing"/>
    <w:uiPriority w:val="1"/>
    <w:qFormat/>
    <w:rsid w:val="006A7BC4"/>
    <w:pPr>
      <w:spacing w:after="0" w:line="240" w:lineRule="auto"/>
    </w:pPr>
    <w:rPr>
      <w:rFonts w:ascii="Calibri" w:hAnsi="Calibri" w:eastAsia="Times New Roman" w:cs="Times New Roman"/>
    </w:rPr>
  </w:style>
  <w:style w:type="table" w:styleId="TableGrid">
    <w:name w:val="Table Grid"/>
    <w:basedOn w:val="TableNormal"/>
    <w:uiPriority w:val="59"/>
    <w:rsid w:val="006A7BC4"/>
    <w:pPr>
      <w:spacing w:after="0" w:line="240" w:lineRule="auto"/>
    </w:pPr>
    <w:rPr>
      <w:rFonts w:ascii="Times New Roman" w:hAnsi="Times New Roman" w:eastAsia="Times New Roman" w:cs="Times New Roman"/>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9D57F9"/>
    <w:pPr>
      <w:ind w:left="720"/>
      <w:contextualSpacing/>
    </w:pPr>
  </w:style>
  <w:style w:type="paragraph" w:styleId="Title">
    <w:name w:val="Title"/>
    <w:basedOn w:val="Normal"/>
    <w:link w:val="TitleChar"/>
    <w:qFormat/>
    <w:rsid w:val="00515403"/>
    <w:pPr>
      <w:tabs>
        <w:tab w:val="left" w:pos="7488"/>
      </w:tabs>
      <w:spacing w:line="240" w:lineRule="auto"/>
      <w:ind w:right="288"/>
      <w:jc w:val="center"/>
    </w:pPr>
    <w:rPr>
      <w:rFonts w:ascii="Arial" w:hAnsi="Arial" w:eastAsia="Times New Roman" w:cs="Times New Roman"/>
      <w:color w:val="000000"/>
      <w:sz w:val="24"/>
      <w:szCs w:val="20"/>
      <w:u w:val="single"/>
      <w:lang w:val="en-GB" w:eastAsia="zh-CN"/>
    </w:rPr>
  </w:style>
  <w:style w:type="character" w:styleId="TitleChar" w:customStyle="1">
    <w:name w:val="Title Char"/>
    <w:basedOn w:val="DefaultParagraphFont"/>
    <w:link w:val="Title"/>
    <w:rsid w:val="00515403"/>
    <w:rPr>
      <w:rFonts w:ascii="Arial" w:hAnsi="Arial" w:eastAsia="Times New Roman" w:cs="Times New Roman"/>
      <w:b/>
      <w:color w:val="000000"/>
      <w:sz w:val="24"/>
      <w:szCs w:val="20"/>
      <w:u w:val="single"/>
      <w:lang w:eastAsia="zh-CN"/>
    </w:rPr>
  </w:style>
  <w:style w:type="paragraph" w:styleId="BlockText">
    <w:name w:val="Block Text"/>
    <w:basedOn w:val="Normal"/>
    <w:rsid w:val="00515403"/>
    <w:pPr>
      <w:tabs>
        <w:tab w:val="left" w:pos="7488"/>
      </w:tabs>
      <w:spacing w:line="240" w:lineRule="auto"/>
      <w:ind w:left="720" w:right="288"/>
    </w:pPr>
    <w:rPr>
      <w:rFonts w:ascii="Arial" w:hAnsi="Arial" w:eastAsia="Times New Roman" w:cs="Times New Roman"/>
      <w:b w:val="0"/>
      <w:color w:val="000000"/>
      <w:sz w:val="24"/>
      <w:szCs w:val="20"/>
      <w:lang w:val="en-GB" w:eastAsia="zh-CN"/>
    </w:rPr>
  </w:style>
  <w:style w:type="character" w:styleId="Hyperlink">
    <w:name w:val="Hyperlink"/>
    <w:basedOn w:val="DefaultParagraphFont"/>
    <w:rsid w:val="00515403"/>
    <w:rPr>
      <w:color w:val="0563C1" w:themeColor="hyperlink"/>
      <w:u w:val="single"/>
    </w:rPr>
  </w:style>
  <w:style w:type="character" w:styleId="UnresolvedMention1" w:customStyle="1">
    <w:name w:val="Unresolved Mention1"/>
    <w:basedOn w:val="DefaultParagraphFont"/>
    <w:uiPriority w:val="99"/>
    <w:semiHidden/>
    <w:unhideWhenUsed/>
    <w:rsid w:val="00515403"/>
    <w:rPr>
      <w:color w:val="605E5C"/>
      <w:shd w:val="clear" w:color="auto" w:fill="E1DFDD"/>
    </w:rPr>
  </w:style>
  <w:style w:type="character" w:styleId="Strong">
    <w:name w:val="Strong"/>
    <w:basedOn w:val="DefaultParagraphFont"/>
    <w:uiPriority w:val="22"/>
    <w:qFormat/>
    <w:rsid w:val="00532A95"/>
    <w:rPr>
      <w:b/>
      <w:bCs/>
    </w:rPr>
  </w:style>
  <w:style w:type="paragraph" w:styleId="NormalWeb">
    <w:name w:val="Normal (Web)"/>
    <w:basedOn w:val="Normal"/>
    <w:uiPriority w:val="99"/>
    <w:semiHidden/>
    <w:unhideWhenUsed/>
    <w:rsid w:val="00532A95"/>
    <w:pPr>
      <w:spacing w:before="100" w:beforeAutospacing="1" w:after="100" w:afterAutospacing="1" w:line="240" w:lineRule="auto"/>
    </w:pPr>
    <w:rPr>
      <w:rFonts w:ascii="Times New Roman" w:hAnsi="Times New Roman" w:eastAsia="Times New Roman" w:cs="Times New Roman"/>
      <w:b w:val="0"/>
      <w:color w:val="auto"/>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193223">
      <w:bodyDiv w:val="1"/>
      <w:marLeft w:val="0"/>
      <w:marRight w:val="0"/>
      <w:marTop w:val="0"/>
      <w:marBottom w:val="0"/>
      <w:divBdr>
        <w:top w:val="none" w:sz="0" w:space="0" w:color="auto"/>
        <w:left w:val="none" w:sz="0" w:space="0" w:color="auto"/>
        <w:bottom w:val="none" w:sz="0" w:space="0" w:color="auto"/>
        <w:right w:val="none" w:sz="0" w:space="0" w:color="auto"/>
      </w:divBdr>
    </w:div>
    <w:div w:id="1349140123">
      <w:bodyDiv w:val="1"/>
      <w:marLeft w:val="0"/>
      <w:marRight w:val="0"/>
      <w:marTop w:val="0"/>
      <w:marBottom w:val="0"/>
      <w:divBdr>
        <w:top w:val="none" w:sz="0" w:space="0" w:color="auto"/>
        <w:left w:val="none" w:sz="0" w:space="0" w:color="auto"/>
        <w:bottom w:val="none" w:sz="0" w:space="0" w:color="auto"/>
        <w:right w:val="none" w:sz="0" w:space="0" w:color="auto"/>
      </w:divBdr>
    </w:div>
    <w:div w:id="1387025507">
      <w:bodyDiv w:val="1"/>
      <w:marLeft w:val="0"/>
      <w:marRight w:val="0"/>
      <w:marTop w:val="0"/>
      <w:marBottom w:val="0"/>
      <w:divBdr>
        <w:top w:val="none" w:sz="0" w:space="0" w:color="auto"/>
        <w:left w:val="none" w:sz="0" w:space="0" w:color="auto"/>
        <w:bottom w:val="none" w:sz="0" w:space="0" w:color="auto"/>
        <w:right w:val="none" w:sz="0" w:space="0" w:color="auto"/>
      </w:divBdr>
    </w:div>
    <w:div w:id="1627152105">
      <w:bodyDiv w:val="1"/>
      <w:marLeft w:val="0"/>
      <w:marRight w:val="0"/>
      <w:marTop w:val="0"/>
      <w:marBottom w:val="0"/>
      <w:divBdr>
        <w:top w:val="none" w:sz="0" w:space="0" w:color="auto"/>
        <w:left w:val="none" w:sz="0" w:space="0" w:color="auto"/>
        <w:bottom w:val="none" w:sz="0" w:space="0" w:color="auto"/>
        <w:right w:val="none" w:sz="0" w:space="0" w:color="auto"/>
      </w:divBdr>
    </w:div>
    <w:div w:id="197525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jpe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c816d0-3256-42d0-aebb-1acb10ea2913">
      <Terms xmlns="http://schemas.microsoft.com/office/infopath/2007/PartnerControls"/>
    </lcf76f155ced4ddcb4097134ff3c332f>
    <TaxCatchAll xmlns="dad9edd0-e7d7-446e-9199-84598a52bd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FBD491C5C72C4B814DE10640B5D092" ma:contentTypeVersion="14" ma:contentTypeDescription="Create a new document." ma:contentTypeScope="" ma:versionID="be33d3867983b164d8382b657f8871f6">
  <xsd:schema xmlns:xsd="http://www.w3.org/2001/XMLSchema" xmlns:xs="http://www.w3.org/2001/XMLSchema" xmlns:p="http://schemas.microsoft.com/office/2006/metadata/properties" xmlns:ns2="5ac816d0-3256-42d0-aebb-1acb10ea2913" xmlns:ns3="dad9edd0-e7d7-446e-9199-84598a52bde1" targetNamespace="http://schemas.microsoft.com/office/2006/metadata/properties" ma:root="true" ma:fieldsID="acdc7f0175494920713cb7fd659c6fa2" ns2:_="" ns3:_="">
    <xsd:import namespace="5ac816d0-3256-42d0-aebb-1acb10ea2913"/>
    <xsd:import namespace="dad9edd0-e7d7-446e-9199-84598a52bd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816d0-3256-42d0-aebb-1acb10ea2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d2dd1e4-4f1f-4eab-8d95-444b09a2ab0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d9edd0-e7d7-446e-9199-84598a52bde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4d901db-0ea5-4457-87cb-c6efcbd135fd}" ma:internalName="TaxCatchAll" ma:showField="CatchAllData" ma:web="dad9edd0-e7d7-446e-9199-84598a52bde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D16BB6-0ABD-46C2-B22D-A27E10BC4619}">
  <ds:schemaRefs>
    <ds:schemaRef ds:uri="http://schemas.microsoft.com/office/2006/documentManagement/types"/>
    <ds:schemaRef ds:uri="http://purl.org/dc/elements/1.1/"/>
    <ds:schemaRef ds:uri="http://purl.org/dc/terms/"/>
    <ds:schemaRef ds:uri="http://schemas.microsoft.com/office/infopath/2007/PartnerControls"/>
    <ds:schemaRef ds:uri="5ac816d0-3256-42d0-aebb-1acb10ea2913"/>
    <ds:schemaRef ds:uri="http://purl.org/dc/dcmitype/"/>
    <ds:schemaRef ds:uri="http://schemas.microsoft.com/office/2006/metadata/properties"/>
    <ds:schemaRef ds:uri="http://www.w3.org/XML/1998/namespace"/>
    <ds:schemaRef ds:uri="http://schemas.openxmlformats.org/package/2006/metadata/core-properties"/>
    <ds:schemaRef ds:uri="dad9edd0-e7d7-446e-9199-84598a52bde1"/>
  </ds:schemaRefs>
</ds:datastoreItem>
</file>

<file path=customXml/itemProps2.xml><?xml version="1.0" encoding="utf-8"?>
<ds:datastoreItem xmlns:ds="http://schemas.openxmlformats.org/officeDocument/2006/customXml" ds:itemID="{478CC19E-E44D-46C7-B865-8649EB70E64C}">
  <ds:schemaRefs>
    <ds:schemaRef ds:uri="http://schemas.microsoft.com/sharepoint/v3/contenttype/forms"/>
  </ds:schemaRefs>
</ds:datastoreItem>
</file>

<file path=customXml/itemProps3.xml><?xml version="1.0" encoding="utf-8"?>
<ds:datastoreItem xmlns:ds="http://schemas.openxmlformats.org/officeDocument/2006/customXml" ds:itemID="{6BDE1D39-5B55-487E-B7E0-CA2C7332B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816d0-3256-42d0-aebb-1acb10ea2913"/>
    <ds:schemaRef ds:uri="dad9edd0-e7d7-446e-9199-84598a52b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Jodie Colbourne</dc:creator>
  <keywords/>
  <dc:description/>
  <lastModifiedBy>Mrs A Croft</lastModifiedBy>
  <revision>3</revision>
  <lastPrinted>2020-11-28T20:49:00.0000000Z</lastPrinted>
  <dcterms:created xsi:type="dcterms:W3CDTF">2024-09-10T10:56:00.0000000Z</dcterms:created>
  <dcterms:modified xsi:type="dcterms:W3CDTF">2025-07-01T12:27:35.9941805Z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0x0101008AFBD491C5C72C4B814DE10640B5D092</vt:lpwstr>
  </property>
  <property fmtid="{D5CDD505-2E9C-101B-9397-08002B2CF9AE}" pid="3" name="MediaServiceImageTags">
    <vt:lpwstr/>
  </property>
</Properties>
</file>